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49" w:rsidRPr="00FC3BBD" w:rsidRDefault="003128C5" w:rsidP="00FC3B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-573405</wp:posOffset>
            </wp:positionV>
            <wp:extent cx="3535680" cy="906780"/>
            <wp:effectExtent l="19050" t="0" r="762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906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C7E49" w:rsidRDefault="001C7E49" w:rsidP="00FC3BB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4D262D" w:rsidRDefault="004D262D" w:rsidP="004D262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62D" w:rsidRPr="00BB2619" w:rsidRDefault="00BB2619" w:rsidP="004D262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 w:rsidR="005728C7" w:rsidRPr="00BB2619" w:rsidRDefault="005728C7" w:rsidP="004D262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B2619" w:rsidRDefault="00447006" w:rsidP="004D262D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Международная к</w:t>
      </w:r>
      <w:r w:rsidR="00BB2619">
        <w:rPr>
          <w:rFonts w:ascii="Times New Roman" w:hAnsi="Times New Roman" w:cs="Times New Roman"/>
          <w:sz w:val="24"/>
          <w:szCs w:val="24"/>
          <w:lang w:val="ru-RU"/>
        </w:rPr>
        <w:t xml:space="preserve">онференция по насильственным исчезновениям </w:t>
      </w:r>
    </w:p>
    <w:p w:rsidR="004D262D" w:rsidRPr="00BB2619" w:rsidRDefault="00BB2619" w:rsidP="004D262D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Женева, Швейцария,</w:t>
      </w:r>
      <w:r w:rsidR="004D262D" w:rsidRPr="00BB2619">
        <w:rPr>
          <w:rFonts w:ascii="Times New Roman" w:hAnsi="Times New Roman" w:cs="Times New Roman"/>
          <w:sz w:val="24"/>
          <w:szCs w:val="24"/>
          <w:lang w:val="ru-RU"/>
        </w:rPr>
        <w:t xml:space="preserve"> 7-9 </w:t>
      </w:r>
      <w:r>
        <w:rPr>
          <w:rFonts w:ascii="Times New Roman" w:hAnsi="Times New Roman" w:cs="Times New Roman"/>
          <w:sz w:val="24"/>
          <w:szCs w:val="24"/>
          <w:lang w:val="ru-RU"/>
        </w:rPr>
        <w:t>ноября</w:t>
      </w:r>
      <w:r w:rsidR="004D262D" w:rsidRPr="00BB2619">
        <w:rPr>
          <w:rFonts w:ascii="Times New Roman" w:hAnsi="Times New Roman" w:cs="Times New Roman"/>
          <w:sz w:val="24"/>
          <w:szCs w:val="24"/>
          <w:lang w:val="ru-RU"/>
        </w:rPr>
        <w:t xml:space="preserve"> 2011</w:t>
      </w:r>
    </w:p>
    <w:p w:rsidR="004D262D" w:rsidRPr="00BB2619" w:rsidRDefault="004D262D" w:rsidP="004D262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62D" w:rsidRPr="00BB2619" w:rsidRDefault="00BB2619" w:rsidP="00BB261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Организации семей с разных континентов и международные </w:t>
      </w:r>
      <w:r w:rsidR="00447006">
        <w:rPr>
          <w:rFonts w:ascii="Times New Roman" w:hAnsi="Times New Roman" w:cs="Times New Roman"/>
          <w:b/>
          <w:bCs/>
          <w:sz w:val="24"/>
          <w:szCs w:val="24"/>
          <w:lang w:val="ru-RU"/>
        </w:rPr>
        <w:t>НГО собираются на п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ервом заседании Комитета по насильственным исчезновениям и на 95-й сессии Рабочей Группы ООН по насильственным и недобровольным исчезновениям</w:t>
      </w:r>
    </w:p>
    <w:p w:rsidR="004D262D" w:rsidRPr="00BB2619" w:rsidRDefault="004D262D" w:rsidP="004D262D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D262D" w:rsidRPr="00BB2619" w:rsidRDefault="004D262D" w:rsidP="004D262D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5BE" w:rsidRPr="004355BE" w:rsidRDefault="004355BE" w:rsidP="004D262D">
      <w:pPr>
        <w:pStyle w:val="10"/>
        <w:ind w:firstLine="360"/>
        <w:jc w:val="both"/>
        <w:rPr>
          <w:lang w:val="ru-RU"/>
        </w:rPr>
      </w:pPr>
      <w:r>
        <w:rPr>
          <w:lang w:val="ru-RU"/>
        </w:rPr>
        <w:t xml:space="preserve">Мы, члены и друзья Международной Коалиции Против Насильственных Исчезновений </w:t>
      </w:r>
      <w:r w:rsidRPr="004355BE">
        <w:rPr>
          <w:lang w:val="ru-RU"/>
        </w:rPr>
        <w:t>(</w:t>
      </w:r>
      <w:r w:rsidRPr="00725262">
        <w:t>ICAED</w:t>
      </w:r>
      <w:r w:rsidRPr="004355BE">
        <w:rPr>
          <w:lang w:val="ru-RU"/>
        </w:rPr>
        <w:t>)</w:t>
      </w:r>
      <w:r>
        <w:rPr>
          <w:lang w:val="ru-RU"/>
        </w:rPr>
        <w:t xml:space="preserve"> из Африки, Азии, Евразии, </w:t>
      </w:r>
      <w:proofErr w:type="spellStart"/>
      <w:r>
        <w:rPr>
          <w:lang w:val="ru-RU"/>
        </w:rPr>
        <w:t>Евро-Средиземноморского</w:t>
      </w:r>
      <w:proofErr w:type="spellEnd"/>
      <w:r>
        <w:rPr>
          <w:lang w:val="ru-RU"/>
        </w:rPr>
        <w:t xml:space="preserve"> региона, Латинской Америки и Северной Америки собрались в Организации Объединенных Наций в Женеве, Швейцария, по случаю первого заседания только что созданного Комитета ООН по насильственным исчезновениям </w:t>
      </w:r>
      <w:r w:rsidRPr="004355BE">
        <w:rPr>
          <w:lang w:val="ru-RU"/>
        </w:rPr>
        <w:t>(</w:t>
      </w:r>
      <w:r w:rsidRPr="00725262">
        <w:t>CED</w:t>
      </w:r>
      <w:r w:rsidRPr="004355BE">
        <w:rPr>
          <w:lang w:val="ru-RU"/>
        </w:rPr>
        <w:t xml:space="preserve">). </w:t>
      </w:r>
      <w:r w:rsidRPr="00725262">
        <w:t>CED</w:t>
      </w:r>
      <w:r>
        <w:rPr>
          <w:lang w:val="ru-RU"/>
        </w:rPr>
        <w:t xml:space="preserve"> представляет собой институт независимых экспертов, которые следят за выполнением государствами Международной К</w:t>
      </w:r>
      <w:r w:rsidRPr="004355BE">
        <w:rPr>
          <w:lang w:val="ru-RU"/>
        </w:rPr>
        <w:t>онвенции ООН для защиты всех лиц от насильственных исчезновений</w:t>
      </w:r>
      <w:r>
        <w:rPr>
          <w:lang w:val="ru-RU"/>
        </w:rPr>
        <w:t xml:space="preserve"> (далее -- Конвенции)</w:t>
      </w:r>
      <w:r w:rsidRPr="004355BE">
        <w:rPr>
          <w:lang w:val="ru-RU"/>
        </w:rPr>
        <w:t>.</w:t>
      </w:r>
    </w:p>
    <w:p w:rsidR="004D262D" w:rsidRPr="00447006" w:rsidRDefault="004D262D" w:rsidP="004D262D">
      <w:pPr>
        <w:pStyle w:val="10"/>
        <w:ind w:firstLine="360"/>
        <w:jc w:val="both"/>
        <w:rPr>
          <w:rStyle w:val="apple-style-span"/>
          <w:color w:val="000000"/>
          <w:shd w:val="clear" w:color="auto" w:fill="FFFFFF"/>
          <w:lang w:val="ru-RU"/>
        </w:rPr>
      </w:pPr>
    </w:p>
    <w:p w:rsidR="004355BE" w:rsidRPr="00AC4775" w:rsidRDefault="004355BE" w:rsidP="004D262D">
      <w:pPr>
        <w:pStyle w:val="10"/>
        <w:ind w:firstLine="360"/>
        <w:jc w:val="both"/>
        <w:rPr>
          <w:rStyle w:val="apple-style-span"/>
          <w:color w:val="000000"/>
          <w:shd w:val="clear" w:color="auto" w:fill="FFFFFF"/>
          <w:lang w:val="ru-RU"/>
        </w:rPr>
      </w:pPr>
      <w:r>
        <w:rPr>
          <w:rStyle w:val="apple-style-span"/>
          <w:color w:val="000000"/>
          <w:shd w:val="clear" w:color="auto" w:fill="FFFFFF"/>
          <w:lang w:val="ru-RU"/>
        </w:rPr>
        <w:t xml:space="preserve">Наша встреча, которую мы сами считаем проявлением солидарности на самом высоком уровне, </w:t>
      </w:r>
      <w:r w:rsidR="00AC4775">
        <w:rPr>
          <w:rStyle w:val="apple-style-span"/>
          <w:color w:val="000000"/>
          <w:shd w:val="clear" w:color="auto" w:fill="FFFFFF"/>
          <w:lang w:val="ru-RU"/>
        </w:rPr>
        <w:t xml:space="preserve">также совпадает с 95-й сессией </w:t>
      </w:r>
      <w:r w:rsidR="00AC4775" w:rsidRPr="00AC4775">
        <w:rPr>
          <w:rStyle w:val="apple-style-span"/>
          <w:color w:val="000000"/>
          <w:shd w:val="clear" w:color="auto" w:fill="FFFFFF"/>
          <w:lang w:val="ru-RU"/>
        </w:rPr>
        <w:t>Рабочей Группы ООН по насильственным и недобровольным исчезновениям</w:t>
      </w:r>
      <w:r w:rsidR="00AC4775">
        <w:rPr>
          <w:rStyle w:val="apple-style-span"/>
          <w:color w:val="000000"/>
          <w:shd w:val="clear" w:color="auto" w:fill="FFFFFF"/>
          <w:lang w:val="ru-RU"/>
        </w:rPr>
        <w:t xml:space="preserve"> </w:t>
      </w:r>
      <w:r w:rsidR="00AC4775" w:rsidRPr="00AC4775">
        <w:rPr>
          <w:rStyle w:val="apple-style-span"/>
          <w:color w:val="000000"/>
          <w:shd w:val="clear" w:color="auto" w:fill="FFFFFF"/>
          <w:lang w:val="ru-RU"/>
        </w:rPr>
        <w:t>(</w:t>
      </w:r>
      <w:r w:rsidR="00AC4775">
        <w:rPr>
          <w:rStyle w:val="apple-style-span"/>
          <w:color w:val="000000"/>
          <w:shd w:val="clear" w:color="auto" w:fill="FFFFFF"/>
        </w:rPr>
        <w:t>WGEID</w:t>
      </w:r>
      <w:r w:rsidR="00AC4775" w:rsidRPr="00AC4775">
        <w:rPr>
          <w:rStyle w:val="apple-style-span"/>
          <w:color w:val="000000"/>
          <w:shd w:val="clear" w:color="auto" w:fill="FFFFFF"/>
          <w:lang w:val="ru-RU"/>
        </w:rPr>
        <w:t>),</w:t>
      </w:r>
      <w:r w:rsidR="00AC4775">
        <w:rPr>
          <w:rStyle w:val="apple-style-span"/>
          <w:color w:val="000000"/>
          <w:shd w:val="clear" w:color="auto" w:fill="FFFFFF"/>
          <w:lang w:val="ru-RU"/>
        </w:rPr>
        <w:t xml:space="preserve"> которая за время своей тридцатилетней деятельности по выяснению судеб исчезнувших поддерживала и продолжает поддерживать нашу работу.</w:t>
      </w:r>
    </w:p>
    <w:p w:rsidR="004D262D" w:rsidRPr="00447006" w:rsidRDefault="004D262D" w:rsidP="004D262D">
      <w:pPr>
        <w:pStyle w:val="10"/>
        <w:ind w:firstLine="360"/>
        <w:jc w:val="both"/>
        <w:rPr>
          <w:rStyle w:val="apple-style-span"/>
          <w:color w:val="000000"/>
          <w:shd w:val="clear" w:color="auto" w:fill="FFFFFF"/>
          <w:lang w:val="ru-RU"/>
        </w:rPr>
      </w:pPr>
    </w:p>
    <w:p w:rsidR="00350D50" w:rsidRDefault="00350D50" w:rsidP="000920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Это историческое собрание членов Коалиции позволяет нам поделиться информацией, касающейся и феномена насильственных исчезновений в отдельных государствах, и нашей общей кампании по подписанию и ратификации Конвенции. Это неотъемлемая часть нашего поиска правды и справедливости и нашей борьбы с безнаказанностью. Важной составной частью конференции стал перезапуск программы </w:t>
      </w:r>
      <w:r w:rsidRPr="00350D50">
        <w:rPr>
          <w:rFonts w:ascii="Times New Roman" w:hAnsi="Times New Roman" w:cs="Times New Roman"/>
          <w:i/>
          <w:sz w:val="24"/>
          <w:szCs w:val="24"/>
          <w:lang w:val="ru-RU"/>
        </w:rPr>
        <w:t>Связующая Солидарность</w:t>
      </w:r>
      <w:r w:rsidR="00447006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D262D" w:rsidRPr="00350D50" w:rsidRDefault="004D262D" w:rsidP="004D262D">
      <w:pPr>
        <w:pStyle w:val="10"/>
        <w:jc w:val="both"/>
        <w:rPr>
          <w:lang w:val="ru-RU"/>
        </w:rPr>
      </w:pPr>
    </w:p>
    <w:p w:rsidR="00F87ED5" w:rsidRDefault="00C527B9" w:rsidP="004D262D">
      <w:pPr>
        <w:pStyle w:val="10"/>
        <w:ind w:firstLine="360"/>
        <w:jc w:val="both"/>
        <w:rPr>
          <w:lang w:val="ru-RU"/>
        </w:rPr>
      </w:pPr>
      <w:r>
        <w:rPr>
          <w:lang w:val="ru-RU"/>
        </w:rPr>
        <w:t>Нас связывает то, что в наших странах остаются неразрешенными</w:t>
      </w:r>
      <w:r w:rsidRPr="00C527B9">
        <w:rPr>
          <w:lang w:val="ru-RU"/>
        </w:rPr>
        <w:t>/</w:t>
      </w:r>
      <w:r>
        <w:rPr>
          <w:lang w:val="ru-RU"/>
        </w:rPr>
        <w:t xml:space="preserve"> продолжают происходить случаи насильственных исчезновений. Презентации в который раз убедили нас в том, что в большинстве из наших стран гнусное преступление -- насильственное исчезновение -- остается </w:t>
      </w:r>
      <w:r w:rsidR="008B5A74">
        <w:rPr>
          <w:lang w:val="ru-RU"/>
        </w:rPr>
        <w:t>без должного внимания</w:t>
      </w:r>
      <w:r>
        <w:rPr>
          <w:lang w:val="ru-RU"/>
        </w:rPr>
        <w:t xml:space="preserve"> и, более того, усугубляется с кажды</w:t>
      </w:r>
      <w:r w:rsidR="008B5A74">
        <w:rPr>
          <w:lang w:val="ru-RU"/>
        </w:rPr>
        <w:t>м днем. Многочисленные нарушения</w:t>
      </w:r>
      <w:r>
        <w:rPr>
          <w:lang w:val="ru-RU"/>
        </w:rPr>
        <w:t xml:space="preserve"> создают неизмеримую боль и отчаяние как исчезнувших, так и их родных и близких.</w:t>
      </w:r>
    </w:p>
    <w:p w:rsidR="00D6037A" w:rsidRPr="00C527B9" w:rsidRDefault="00D6037A" w:rsidP="004D262D">
      <w:pPr>
        <w:pStyle w:val="10"/>
        <w:ind w:firstLine="360"/>
        <w:jc w:val="both"/>
        <w:rPr>
          <w:lang w:val="ru-RU"/>
        </w:rPr>
      </w:pPr>
    </w:p>
    <w:p w:rsidR="004D262D" w:rsidRPr="004C1E44" w:rsidRDefault="00D6037A" w:rsidP="004D262D">
      <w:pPr>
        <w:pStyle w:val="10"/>
        <w:ind w:firstLine="360"/>
        <w:jc w:val="both"/>
        <w:rPr>
          <w:lang w:val="ru-RU"/>
        </w:rPr>
      </w:pPr>
      <w:r w:rsidRPr="00725262">
        <w:t>ICAED</w:t>
      </w:r>
      <w:r>
        <w:rPr>
          <w:lang w:val="ru-RU"/>
        </w:rPr>
        <w:t xml:space="preserve"> с прискорбием отмечает возрождение насильственных исчезновений по всему земному шару. Она выражает глубокое сожаление по поводу ситуации с насильственными исчезновениями в Африке, где их  число </w:t>
      </w:r>
      <w:r w:rsidRPr="008B5A74">
        <w:rPr>
          <w:lang w:val="ru-RU"/>
        </w:rPr>
        <w:t xml:space="preserve">является </w:t>
      </w:r>
      <w:r w:rsidR="008B5A74">
        <w:rPr>
          <w:lang w:val="ru-RU"/>
        </w:rPr>
        <w:t>причиной</w:t>
      </w:r>
      <w:r>
        <w:rPr>
          <w:lang w:val="ru-RU"/>
        </w:rPr>
        <w:t xml:space="preserve"> для серьезного беспокойства.</w:t>
      </w:r>
      <w:r w:rsidR="004C1E44">
        <w:rPr>
          <w:lang w:val="ru-RU"/>
        </w:rPr>
        <w:t xml:space="preserve"> </w:t>
      </w:r>
      <w:r w:rsidR="004C1E44" w:rsidRPr="004C1E44">
        <w:rPr>
          <w:lang w:val="ru-RU"/>
        </w:rPr>
        <w:t xml:space="preserve">Занижение отчетности -- только одна из проблем Африки. К другим проблемам относятся домогательства, угрозы и нападения, направленные на ассоциации родственников исчезнувших. В этой ситуации контроль </w:t>
      </w:r>
      <w:r w:rsidR="004C1E44" w:rsidRPr="004C1E44">
        <w:t>WGEID</w:t>
      </w:r>
      <w:r w:rsidR="004C1E44" w:rsidRPr="004C1E44">
        <w:rPr>
          <w:lang w:val="ru-RU"/>
        </w:rPr>
        <w:t xml:space="preserve"> </w:t>
      </w:r>
      <w:r w:rsidR="004C1E44">
        <w:rPr>
          <w:lang w:val="ru-RU"/>
        </w:rPr>
        <w:t xml:space="preserve">и </w:t>
      </w:r>
      <w:r w:rsidR="004C1E44" w:rsidRPr="00725262">
        <w:t>CED</w:t>
      </w:r>
      <w:r w:rsidR="004C1E44" w:rsidRPr="004C1E44">
        <w:rPr>
          <w:lang w:val="ru-RU"/>
        </w:rPr>
        <w:t xml:space="preserve"> </w:t>
      </w:r>
      <w:r w:rsidR="004C1E44">
        <w:rPr>
          <w:lang w:val="ru-RU"/>
        </w:rPr>
        <w:t>я</w:t>
      </w:r>
      <w:r w:rsidR="004C1E44" w:rsidRPr="004C1E44">
        <w:rPr>
          <w:lang w:val="ru-RU"/>
        </w:rPr>
        <w:t>вляется императивом.</w:t>
      </w:r>
    </w:p>
    <w:p w:rsidR="004D262D" w:rsidRPr="004C1E44" w:rsidRDefault="004D262D" w:rsidP="00BC4334">
      <w:pPr>
        <w:pStyle w:val="10"/>
        <w:jc w:val="both"/>
        <w:rPr>
          <w:lang w:val="ru-RU"/>
        </w:rPr>
      </w:pPr>
    </w:p>
    <w:p w:rsidR="004C1E44" w:rsidRDefault="004C1E44" w:rsidP="004D262D">
      <w:pPr>
        <w:pStyle w:val="10"/>
        <w:ind w:firstLine="360"/>
        <w:jc w:val="both"/>
        <w:rPr>
          <w:lang w:val="ru-RU"/>
        </w:rPr>
      </w:pPr>
      <w:r>
        <w:rPr>
          <w:lang w:val="ru-RU"/>
        </w:rPr>
        <w:t xml:space="preserve">Конвенция, которая была принята Генеральной Ассамблеей Организации Объединенных Наций 20 декабря 2006 года и вступила в силу 23 декабря 2010 года -- это признание ООН глобального масштаба преступления. Конвенция -- победа ассоциаций и федераций семей </w:t>
      </w:r>
      <w:r>
        <w:rPr>
          <w:lang w:val="ru-RU"/>
        </w:rPr>
        <w:lastRenderedPageBreak/>
        <w:t xml:space="preserve">исчезнувших, чей актуальный </w:t>
      </w:r>
      <w:r w:rsidRPr="008B5A74">
        <w:rPr>
          <w:lang w:val="ru-RU"/>
        </w:rPr>
        <w:t xml:space="preserve">опыт </w:t>
      </w:r>
      <w:r w:rsidR="008B5A74" w:rsidRPr="008B5A74">
        <w:rPr>
          <w:lang w:val="ru-RU"/>
        </w:rPr>
        <w:t xml:space="preserve">жизни </w:t>
      </w:r>
      <w:r w:rsidRPr="008B5A74">
        <w:rPr>
          <w:lang w:val="ru-RU"/>
        </w:rPr>
        <w:t>с последствиями</w:t>
      </w:r>
      <w:r>
        <w:rPr>
          <w:lang w:val="ru-RU"/>
        </w:rPr>
        <w:t xml:space="preserve"> насильственных исчезновений стал фундаментальной основой для многих положений Конвенции. На данный момент Конвенция подписана 90 и ратифицирована 30 государствами. Имея ввиду глобальный масштаб  насильственных исчезновений, многое еще должно быть сделано для универсального внедрения Конвенции.</w:t>
      </w:r>
    </w:p>
    <w:p w:rsidR="004D262D" w:rsidRPr="00725262" w:rsidRDefault="004D262D" w:rsidP="004D262D">
      <w:pPr>
        <w:pStyle w:val="10"/>
        <w:ind w:firstLine="360"/>
        <w:jc w:val="both"/>
      </w:pPr>
    </w:p>
    <w:p w:rsidR="00C72331" w:rsidRDefault="00C72331" w:rsidP="004D262D">
      <w:pPr>
        <w:pStyle w:val="10"/>
        <w:ind w:firstLine="360"/>
        <w:jc w:val="both"/>
        <w:rPr>
          <w:lang w:val="ru-RU"/>
        </w:rPr>
      </w:pPr>
      <w:r>
        <w:rPr>
          <w:lang w:val="ru-RU"/>
        </w:rPr>
        <w:t>Участники конференции сочли важным</w:t>
      </w:r>
      <w:r w:rsidR="001E5D82">
        <w:rPr>
          <w:lang w:val="ru-RU"/>
        </w:rPr>
        <w:t xml:space="preserve"> составить план действий как по международной консолидации и расширению, так и по продолжению лоббирования подписания и ратификации Конвенции как можно большим числом государств.</w:t>
      </w:r>
    </w:p>
    <w:p w:rsidR="004D262D" w:rsidRPr="00725262" w:rsidRDefault="004D262D" w:rsidP="004D262D">
      <w:pPr>
        <w:pStyle w:val="10"/>
        <w:jc w:val="both"/>
      </w:pPr>
    </w:p>
    <w:p w:rsidR="00AD469C" w:rsidRPr="00AD469C" w:rsidRDefault="00AD469C" w:rsidP="004D262D">
      <w:pPr>
        <w:pStyle w:val="10"/>
        <w:ind w:firstLine="360"/>
        <w:jc w:val="both"/>
        <w:rPr>
          <w:lang w:val="ru-RU"/>
        </w:rPr>
      </w:pPr>
      <w:r>
        <w:rPr>
          <w:lang w:val="ru-RU"/>
        </w:rPr>
        <w:t>С целью сделать свое присутствие заметным на международном уровне</w:t>
      </w:r>
      <w:r w:rsidR="008B5A74">
        <w:rPr>
          <w:lang w:val="ru-RU"/>
        </w:rPr>
        <w:t>,</w:t>
      </w:r>
      <w:r>
        <w:rPr>
          <w:lang w:val="ru-RU"/>
        </w:rPr>
        <w:t xml:space="preserve"> </w:t>
      </w:r>
      <w:r w:rsidRPr="00725262">
        <w:t>ICAED</w:t>
      </w:r>
      <w:r>
        <w:rPr>
          <w:lang w:val="ru-RU"/>
        </w:rPr>
        <w:t xml:space="preserve"> провела д</w:t>
      </w:r>
      <w:r w:rsidRPr="00AD469C">
        <w:rPr>
          <w:lang w:val="ru-RU"/>
        </w:rPr>
        <w:t>ополнительное мероприятие под названием «Универсальное внедр</w:t>
      </w:r>
      <w:r>
        <w:rPr>
          <w:lang w:val="ru-RU"/>
        </w:rPr>
        <w:t xml:space="preserve">ение конвенции: задача и вызов». Председатели </w:t>
      </w:r>
      <w:r w:rsidRPr="00725262">
        <w:t>WGEID</w:t>
      </w:r>
      <w:r>
        <w:rPr>
          <w:lang w:val="ru-RU"/>
        </w:rPr>
        <w:t xml:space="preserve"> и </w:t>
      </w:r>
      <w:r w:rsidRPr="00725262">
        <w:t>CED</w:t>
      </w:r>
      <w:r>
        <w:rPr>
          <w:lang w:val="ru-RU"/>
        </w:rPr>
        <w:t xml:space="preserve"> </w:t>
      </w:r>
      <w:r w:rsidR="008B5A74" w:rsidRPr="008B5A74">
        <w:rPr>
          <w:lang w:val="ru-RU"/>
        </w:rPr>
        <w:t>заяв</w:t>
      </w:r>
      <w:r w:rsidRPr="008B5A74">
        <w:rPr>
          <w:lang w:val="ru-RU"/>
        </w:rPr>
        <w:t>или</w:t>
      </w:r>
      <w:r>
        <w:rPr>
          <w:lang w:val="ru-RU"/>
        </w:rPr>
        <w:t xml:space="preserve"> о необходимости сотрудничества и между двумя институтами и между этими институтами и гражданским обществом. Присутствие аргентинского правительства на панели мероприятия, которое с неустанными усилиями внедряет конвенцию, стало источником вдохновения для участников мероприятия.</w:t>
      </w:r>
    </w:p>
    <w:p w:rsidR="004D262D" w:rsidRPr="00725262" w:rsidRDefault="004D262D" w:rsidP="004D262D">
      <w:pPr>
        <w:pStyle w:val="10"/>
        <w:jc w:val="both"/>
      </w:pPr>
    </w:p>
    <w:p w:rsidR="003841B9" w:rsidRPr="00325C84" w:rsidRDefault="003841B9" w:rsidP="004D262D">
      <w:pPr>
        <w:pStyle w:val="10"/>
        <w:ind w:firstLine="360"/>
        <w:jc w:val="both"/>
        <w:rPr>
          <w:lang w:val="ru-RU"/>
        </w:rPr>
      </w:pPr>
      <w:r w:rsidRPr="003841B9">
        <w:rPr>
          <w:lang w:val="ru-RU"/>
        </w:rPr>
        <w:t>На данном этапе</w:t>
      </w:r>
      <w:r>
        <w:rPr>
          <w:lang w:val="ru-RU"/>
        </w:rPr>
        <w:t xml:space="preserve"> </w:t>
      </w:r>
      <w:r w:rsidRPr="00725262">
        <w:t>ICAED</w:t>
      </w:r>
      <w:r>
        <w:rPr>
          <w:lang w:val="ru-RU"/>
        </w:rPr>
        <w:t xml:space="preserve"> выражает свое одобрение установлением Комитета по насильственным исчезновениям </w:t>
      </w:r>
      <w:r w:rsidRPr="003841B9">
        <w:rPr>
          <w:lang w:val="ru-RU"/>
        </w:rPr>
        <w:t>(</w:t>
      </w:r>
      <w:r w:rsidRPr="00725262">
        <w:t>CED</w:t>
      </w:r>
      <w:r w:rsidRPr="003841B9">
        <w:rPr>
          <w:lang w:val="ru-RU"/>
        </w:rPr>
        <w:t>)</w:t>
      </w:r>
      <w:r>
        <w:rPr>
          <w:lang w:val="ru-RU"/>
        </w:rPr>
        <w:t xml:space="preserve"> и призывает Офис Верховного комиссара по правам человека сделать все возможное для того, чтобы этот новый надзирательный орган получил адекватное финансирование и кадровое комплектование с тем, чтобы исполнять свои функции наиболее эффективным образом. </w:t>
      </w:r>
      <w:r w:rsidR="00325C84">
        <w:rPr>
          <w:lang w:val="ru-RU"/>
        </w:rPr>
        <w:t xml:space="preserve">Одновременно с этим, </w:t>
      </w:r>
      <w:r w:rsidR="00325C84" w:rsidRPr="00725262">
        <w:t>ICAED</w:t>
      </w:r>
      <w:r w:rsidR="00325C84">
        <w:rPr>
          <w:lang w:val="ru-RU"/>
        </w:rPr>
        <w:t xml:space="preserve"> подчеркивает важность поддержания </w:t>
      </w:r>
      <w:r w:rsidR="008B5A74">
        <w:rPr>
          <w:lang w:val="ru-RU"/>
        </w:rPr>
        <w:t>на должном уровне активности</w:t>
      </w:r>
      <w:r w:rsidR="00325C84" w:rsidRPr="00325C84">
        <w:rPr>
          <w:lang w:val="ru-RU"/>
        </w:rPr>
        <w:t xml:space="preserve"> </w:t>
      </w:r>
      <w:r w:rsidR="00325C84" w:rsidRPr="00725262">
        <w:t>WGEID</w:t>
      </w:r>
      <w:r w:rsidR="00325C84" w:rsidRPr="00325C84">
        <w:rPr>
          <w:lang w:val="ru-RU"/>
        </w:rPr>
        <w:t>,</w:t>
      </w:r>
      <w:r w:rsidR="00325C84">
        <w:rPr>
          <w:lang w:val="ru-RU"/>
        </w:rPr>
        <w:t xml:space="preserve"> котор</w:t>
      </w:r>
      <w:r w:rsidR="008B5A74">
        <w:rPr>
          <w:lang w:val="ru-RU"/>
        </w:rPr>
        <w:t>ая</w:t>
      </w:r>
      <w:r w:rsidR="00325C84">
        <w:rPr>
          <w:lang w:val="ru-RU"/>
        </w:rPr>
        <w:t xml:space="preserve"> также возможн</w:t>
      </w:r>
      <w:r w:rsidR="008B5A74">
        <w:rPr>
          <w:lang w:val="ru-RU"/>
        </w:rPr>
        <w:t>а</w:t>
      </w:r>
      <w:r w:rsidR="00325C84">
        <w:rPr>
          <w:lang w:val="ru-RU"/>
        </w:rPr>
        <w:t xml:space="preserve"> только при достаточном финансировании. </w:t>
      </w:r>
      <w:r w:rsidR="00325C84" w:rsidRPr="00725262">
        <w:t>ICAED</w:t>
      </w:r>
      <w:r w:rsidR="00325C84" w:rsidRPr="00325C84">
        <w:rPr>
          <w:lang w:val="ru-RU"/>
        </w:rPr>
        <w:t xml:space="preserve"> </w:t>
      </w:r>
      <w:r w:rsidR="00325C84">
        <w:rPr>
          <w:lang w:val="ru-RU"/>
        </w:rPr>
        <w:t>выражает свою уверенность в том, что</w:t>
      </w:r>
      <w:r w:rsidR="00325C84" w:rsidRPr="00325C84">
        <w:rPr>
          <w:lang w:val="ru-RU"/>
        </w:rPr>
        <w:t xml:space="preserve"> </w:t>
      </w:r>
      <w:r w:rsidR="00325C84" w:rsidRPr="00725262">
        <w:t>WGEID</w:t>
      </w:r>
      <w:r w:rsidR="00325C84">
        <w:rPr>
          <w:lang w:val="ru-RU"/>
        </w:rPr>
        <w:t xml:space="preserve"> и </w:t>
      </w:r>
      <w:r w:rsidR="00325C84" w:rsidRPr="00725262">
        <w:t>CED</w:t>
      </w:r>
      <w:r w:rsidR="00325C84">
        <w:rPr>
          <w:lang w:val="ru-RU"/>
        </w:rPr>
        <w:t xml:space="preserve"> будут работать скоординировано.</w:t>
      </w:r>
    </w:p>
    <w:p w:rsidR="004D262D" w:rsidRPr="00725262" w:rsidRDefault="004D262D" w:rsidP="004D262D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3C26" w:rsidRPr="008B5A74" w:rsidRDefault="00703C26" w:rsidP="004D262D">
      <w:pPr>
        <w:pStyle w:val="1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5262">
        <w:rPr>
          <w:rFonts w:ascii="Times New Roman" w:hAnsi="Times New Roman" w:cs="Times New Roman"/>
          <w:sz w:val="24"/>
          <w:szCs w:val="24"/>
        </w:rPr>
        <w:t>ICAED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подчеркивает важность обоих институтов ООН. </w:t>
      </w:r>
      <w:r w:rsidRPr="00725262">
        <w:rPr>
          <w:rFonts w:ascii="Times New Roman" w:hAnsi="Times New Roman" w:cs="Times New Roman"/>
          <w:sz w:val="24"/>
          <w:szCs w:val="24"/>
        </w:rPr>
        <w:t>ICAED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призывает все государства сотрудничать с и представлять информацию как </w:t>
      </w:r>
      <w:r w:rsidRPr="00725262">
        <w:rPr>
          <w:rFonts w:ascii="Times New Roman" w:hAnsi="Times New Roman" w:cs="Times New Roman"/>
          <w:sz w:val="24"/>
          <w:szCs w:val="24"/>
        </w:rPr>
        <w:t>WGEID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так и </w:t>
      </w:r>
      <w:r w:rsidRPr="00725262">
        <w:rPr>
          <w:rFonts w:ascii="Times New Roman" w:hAnsi="Times New Roman" w:cs="Times New Roman"/>
          <w:sz w:val="24"/>
          <w:szCs w:val="24"/>
        </w:rPr>
        <w:t>CED</w:t>
      </w:r>
      <w:r w:rsidR="008B5A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D262D" w:rsidRPr="00294CD9" w:rsidRDefault="004D262D" w:rsidP="004D262D">
      <w:pPr>
        <w:pStyle w:val="1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4CD9" w:rsidRPr="00294CD9" w:rsidRDefault="00294CD9" w:rsidP="000D75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5262">
        <w:rPr>
          <w:rFonts w:ascii="Times New Roman" w:hAnsi="Times New Roman" w:cs="Times New Roman"/>
          <w:sz w:val="24"/>
          <w:szCs w:val="24"/>
        </w:rPr>
        <w:t>ICAED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выражает свою готовность поделиться </w:t>
      </w:r>
      <w:r w:rsidR="00F13387">
        <w:rPr>
          <w:rFonts w:ascii="Times New Roman" w:hAnsi="Times New Roman" w:cs="Times New Roman"/>
          <w:sz w:val="24"/>
          <w:szCs w:val="24"/>
          <w:lang w:val="ru-RU"/>
        </w:rPr>
        <w:t>своим опытом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контексте приближающегося испытания по внедрению Конвенции и определению юриспруденции </w:t>
      </w:r>
      <w:r w:rsidRPr="00725262">
        <w:rPr>
          <w:rFonts w:ascii="Times New Roman" w:hAnsi="Times New Roman" w:cs="Times New Roman"/>
          <w:sz w:val="24"/>
          <w:szCs w:val="24"/>
        </w:rPr>
        <w:t>CED</w:t>
      </w:r>
      <w:r>
        <w:rPr>
          <w:rFonts w:ascii="Times New Roman" w:hAnsi="Times New Roman" w:cs="Times New Roman"/>
          <w:sz w:val="24"/>
          <w:szCs w:val="24"/>
          <w:lang w:val="ru-RU"/>
        </w:rPr>
        <w:t>. Она также призывает оба института инициировать открытый консультативный процесс</w:t>
      </w:r>
      <w:r w:rsidR="00F13387">
        <w:rPr>
          <w:rFonts w:ascii="Times New Roman" w:hAnsi="Times New Roman" w:cs="Times New Roman"/>
          <w:sz w:val="24"/>
          <w:szCs w:val="24"/>
          <w:lang w:val="ru-RU"/>
        </w:rPr>
        <w:t xml:space="preserve"> по разработки правил процедур и рабочих методов</w:t>
      </w:r>
      <w:r>
        <w:rPr>
          <w:rFonts w:ascii="Times New Roman" w:hAnsi="Times New Roman" w:cs="Times New Roman"/>
          <w:sz w:val="24"/>
          <w:szCs w:val="24"/>
          <w:lang w:val="ru-RU"/>
        </w:rPr>
        <w:t>, в который будет вовлечено гражданское общество, в частности</w:t>
      </w:r>
      <w:r w:rsidR="00F13387">
        <w:rPr>
          <w:rFonts w:ascii="Times New Roman" w:hAnsi="Times New Roman" w:cs="Times New Roman"/>
          <w:sz w:val="24"/>
          <w:szCs w:val="24"/>
          <w:lang w:val="ru-RU"/>
        </w:rPr>
        <w:t>, организации семей исчезнувших.</w:t>
      </w:r>
    </w:p>
    <w:p w:rsidR="004D262D" w:rsidRPr="00F13387" w:rsidRDefault="004D262D" w:rsidP="004D262D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700C" w:rsidRPr="0020700C" w:rsidRDefault="0020700C" w:rsidP="004D262D">
      <w:pPr>
        <w:pStyle w:val="1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5262">
        <w:rPr>
          <w:rFonts w:ascii="Times New Roman" w:hAnsi="Times New Roman" w:cs="Times New Roman"/>
          <w:sz w:val="24"/>
          <w:szCs w:val="24"/>
        </w:rPr>
        <w:t>ICAED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подчерк</w:t>
      </w:r>
      <w:r w:rsidR="00F13387">
        <w:rPr>
          <w:rFonts w:ascii="Times New Roman" w:hAnsi="Times New Roman" w:cs="Times New Roman"/>
          <w:sz w:val="24"/>
          <w:szCs w:val="24"/>
          <w:lang w:val="ru-RU"/>
        </w:rPr>
        <w:t>ивает важнейшую роль государств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борьбе с безнаказанностью и призывает их любой ценой исполнить свои обязательства по расследованию, преследованию и наказанию виновных в насильственных исчезновениях.</w:t>
      </w:r>
    </w:p>
    <w:p w:rsidR="004D262D" w:rsidRPr="00F13387" w:rsidRDefault="004D262D" w:rsidP="004D262D">
      <w:pPr>
        <w:pStyle w:val="1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0A32" w:rsidRPr="009C0A32" w:rsidRDefault="009C0A32" w:rsidP="004D262D">
      <w:pPr>
        <w:pStyle w:val="1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5262">
        <w:rPr>
          <w:rFonts w:ascii="Times New Roman" w:hAnsi="Times New Roman" w:cs="Times New Roman"/>
          <w:sz w:val="24"/>
          <w:szCs w:val="24"/>
        </w:rPr>
        <w:t>ICAED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призывает государства ратифицировать и полностью внедрить Конвенцию и признать компетенцию </w:t>
      </w:r>
      <w:r w:rsidRPr="00725262">
        <w:rPr>
          <w:rFonts w:ascii="Times New Roman" w:hAnsi="Times New Roman" w:cs="Times New Roman"/>
          <w:sz w:val="24"/>
          <w:szCs w:val="24"/>
        </w:rPr>
        <w:t>CED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со статьями 31 и 32 Конвенции, </w:t>
      </w:r>
      <w:r w:rsidR="00AB352C">
        <w:rPr>
          <w:rFonts w:ascii="Times New Roman" w:hAnsi="Times New Roman" w:cs="Times New Roman"/>
          <w:sz w:val="24"/>
          <w:szCs w:val="24"/>
          <w:lang w:val="ru-RU"/>
        </w:rPr>
        <w:t>что относится к критериям, озвученным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Универсальном периодическом обзоре. Она также призывает все государства адоптировать национальное внутренне законодательство с тем, чтобы вынести насильственно исчезновение в отдельный вид уголовно-преследуемого преступления и </w:t>
      </w:r>
      <w:r w:rsidR="00AB352C" w:rsidRPr="00AB352C">
        <w:rPr>
          <w:rFonts w:ascii="Times New Roman" w:hAnsi="Times New Roman" w:cs="Times New Roman"/>
          <w:sz w:val="24"/>
          <w:szCs w:val="24"/>
          <w:lang w:val="ru-RU"/>
        </w:rPr>
        <w:t>обеспечить предупреждение и пресечение этой практики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В дополнение к этому, </w:t>
      </w:r>
      <w:r w:rsidRPr="00725262">
        <w:rPr>
          <w:rFonts w:ascii="Times New Roman" w:hAnsi="Times New Roman" w:cs="Times New Roman"/>
          <w:sz w:val="24"/>
          <w:szCs w:val="24"/>
        </w:rPr>
        <w:t>ICAED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рекомендует государствам принять во внимание публикацию Международной Амнистии </w:t>
      </w:r>
      <w:r w:rsidRPr="000E7799">
        <w:rPr>
          <w:i/>
          <w:lang w:val="ru-RU"/>
        </w:rPr>
        <w:t>«</w:t>
      </w:r>
      <w:r w:rsidRPr="009C0A32">
        <w:rPr>
          <w:rFonts w:ascii="Times New Roman" w:hAnsi="Times New Roman" w:cs="Times New Roman"/>
          <w:i/>
          <w:sz w:val="24"/>
          <w:szCs w:val="24"/>
          <w:lang w:val="ru-RU"/>
        </w:rPr>
        <w:t>Нет безнаказанности за насильственные исчезновения: Контрольный перечень по эффективном внедрению Международной Конвенции для защиты всех лиц от насильственных исчезновений</w:t>
      </w:r>
      <w:r>
        <w:rPr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AB352C">
        <w:rPr>
          <w:rFonts w:ascii="Times New Roman" w:hAnsi="Times New Roman" w:cs="Times New Roman"/>
          <w:sz w:val="24"/>
          <w:szCs w:val="24"/>
          <w:lang w:val="ru-RU"/>
        </w:rPr>
        <w:t>разработки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внутреннего законодательства. </w:t>
      </w:r>
    </w:p>
    <w:p w:rsidR="004D262D" w:rsidRDefault="004D262D" w:rsidP="004D262D">
      <w:pPr>
        <w:pStyle w:val="1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0A32" w:rsidRPr="000E7799" w:rsidRDefault="00870EEF" w:rsidP="004D262D">
      <w:pPr>
        <w:pStyle w:val="1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 заключение</w:t>
      </w:r>
      <w:r w:rsidR="009C0A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A32" w:rsidRPr="00725262">
        <w:rPr>
          <w:rFonts w:ascii="Times New Roman" w:hAnsi="Times New Roman" w:cs="Times New Roman"/>
          <w:sz w:val="24"/>
          <w:szCs w:val="24"/>
        </w:rPr>
        <w:t>ICAED</w:t>
      </w:r>
      <w:r w:rsidR="009C0A32">
        <w:rPr>
          <w:rFonts w:ascii="Times New Roman" w:hAnsi="Times New Roman" w:cs="Times New Roman"/>
          <w:sz w:val="24"/>
          <w:szCs w:val="24"/>
          <w:lang w:val="ru-RU"/>
        </w:rPr>
        <w:t xml:space="preserve"> подчеркивает, что насильственные исчезновения продолжают являться причиной бесконечных страданий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исчезнувших, так и их</w:t>
      </w:r>
      <w:r w:rsidR="009C0A32">
        <w:rPr>
          <w:rFonts w:ascii="Times New Roman" w:hAnsi="Times New Roman" w:cs="Times New Roman"/>
          <w:sz w:val="24"/>
          <w:szCs w:val="24"/>
          <w:lang w:val="ru-RU"/>
        </w:rPr>
        <w:t xml:space="preserve"> и родных </w:t>
      </w:r>
      <w:r>
        <w:rPr>
          <w:rFonts w:ascii="Times New Roman" w:hAnsi="Times New Roman" w:cs="Times New Roman"/>
          <w:sz w:val="24"/>
          <w:szCs w:val="24"/>
          <w:lang w:val="ru-RU"/>
        </w:rPr>
        <w:t>и близких</w:t>
      </w:r>
      <w:r w:rsidR="009C0A32">
        <w:rPr>
          <w:rFonts w:ascii="Times New Roman" w:hAnsi="Times New Roman" w:cs="Times New Roman"/>
          <w:sz w:val="24"/>
          <w:szCs w:val="24"/>
          <w:lang w:val="ru-RU"/>
        </w:rPr>
        <w:t xml:space="preserve">. Таким образом, непоколебимость наших усилий крайне важна, как и гласит тема этой </w:t>
      </w:r>
      <w:r w:rsidR="000E7799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международной конференции: </w:t>
      </w:r>
      <w:r w:rsidR="000E7799" w:rsidRPr="000E7799">
        <w:rPr>
          <w:b/>
          <w:i/>
          <w:lang w:val="ru-RU"/>
        </w:rPr>
        <w:t>«</w:t>
      </w:r>
      <w:r w:rsidR="000E7799" w:rsidRPr="000E7799">
        <w:rPr>
          <w:rFonts w:ascii="Times New Roman" w:hAnsi="Times New Roman" w:cs="Times New Roman"/>
          <w:b/>
          <w:i/>
          <w:sz w:val="24"/>
          <w:szCs w:val="24"/>
          <w:lang w:val="ru-RU"/>
        </w:rPr>
        <w:t>Связыва</w:t>
      </w:r>
      <w:r w:rsidR="007E7791">
        <w:rPr>
          <w:rFonts w:ascii="Times New Roman" w:hAnsi="Times New Roman" w:cs="Times New Roman"/>
          <w:b/>
          <w:i/>
          <w:sz w:val="24"/>
          <w:szCs w:val="24"/>
          <w:lang w:val="ru-RU"/>
        </w:rPr>
        <w:t>я нашу солидарность и</w:t>
      </w:r>
      <w:r w:rsidR="000E7799" w:rsidRPr="000E779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укрепляя наше единство</w:t>
      </w:r>
      <w:r w:rsidR="008C173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 готовность лоббировать</w:t>
      </w:r>
      <w:r w:rsidR="000E7799" w:rsidRPr="000E779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ратификаци</w:t>
      </w:r>
      <w:r w:rsidR="008C173B">
        <w:rPr>
          <w:rFonts w:ascii="Times New Roman" w:hAnsi="Times New Roman" w:cs="Times New Roman"/>
          <w:b/>
          <w:i/>
          <w:sz w:val="24"/>
          <w:szCs w:val="24"/>
          <w:lang w:val="ru-RU"/>
        </w:rPr>
        <w:t>ю</w:t>
      </w:r>
      <w:r w:rsidR="000E7799" w:rsidRPr="000E779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международного договора против насильственных исчезновений.</w:t>
      </w:r>
      <w:r w:rsidR="000E7799" w:rsidRPr="000E7799">
        <w:rPr>
          <w:b/>
          <w:i/>
          <w:lang w:val="ru-RU"/>
        </w:rPr>
        <w:t xml:space="preserve"> »</w:t>
      </w:r>
    </w:p>
    <w:p w:rsidR="004D262D" w:rsidRPr="008C173B" w:rsidRDefault="004D262D" w:rsidP="004D2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E7799" w:rsidRPr="00E22FDD" w:rsidRDefault="000E7799" w:rsidP="000E7799">
      <w:pPr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Организации</w:t>
      </w:r>
      <w:r w:rsidRPr="00E22FDD">
        <w:rPr>
          <w:rFonts w:ascii="Arial" w:hAnsi="Arial" w:cs="Arial"/>
          <w:b/>
          <w:sz w:val="20"/>
          <w:szCs w:val="20"/>
          <w:lang w:val="ru-RU"/>
        </w:rPr>
        <w:t>-</w:t>
      </w:r>
      <w:r>
        <w:rPr>
          <w:rFonts w:ascii="Arial" w:hAnsi="Arial" w:cs="Arial"/>
          <w:b/>
          <w:sz w:val="20"/>
          <w:szCs w:val="20"/>
          <w:lang w:val="ru-RU"/>
        </w:rPr>
        <w:t>участники</w:t>
      </w:r>
      <w:r w:rsidRPr="00E22FDD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Международной</w:t>
      </w:r>
      <w:r w:rsidRPr="00E22FDD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конференции</w:t>
      </w:r>
      <w:r w:rsidRPr="00E22FDD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271973">
        <w:rPr>
          <w:rFonts w:ascii="Arial" w:hAnsi="Arial" w:cs="Arial"/>
          <w:b/>
          <w:sz w:val="20"/>
          <w:szCs w:val="20"/>
        </w:rPr>
        <w:t>ICAED</w:t>
      </w:r>
      <w:r w:rsidRPr="00E22FDD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271973">
        <w:rPr>
          <w:rFonts w:ascii="Arial" w:hAnsi="Arial" w:cs="Arial"/>
          <w:b/>
          <w:sz w:val="20"/>
          <w:szCs w:val="20"/>
        </w:rPr>
        <w:t>International</w:t>
      </w:r>
      <w:r w:rsidRPr="00E22FDD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271973">
        <w:rPr>
          <w:rFonts w:ascii="Arial" w:hAnsi="Arial" w:cs="Arial"/>
          <w:b/>
          <w:sz w:val="20"/>
          <w:szCs w:val="20"/>
        </w:rPr>
        <w:t>Conference</w:t>
      </w:r>
      <w:r w:rsidRPr="00E22FDD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по насильственным исчезновениям</w:t>
      </w:r>
    </w:p>
    <w:p w:rsidR="004D262D" w:rsidRPr="000E7799" w:rsidRDefault="000E7799" w:rsidP="000E779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ru-RU"/>
        </w:rPr>
        <w:t>Ноябрь</w:t>
      </w:r>
      <w:r w:rsidRPr="00271973">
        <w:rPr>
          <w:rFonts w:ascii="Arial" w:hAnsi="Arial" w:cs="Arial"/>
          <w:b/>
          <w:sz w:val="20"/>
          <w:szCs w:val="20"/>
        </w:rPr>
        <w:t xml:space="preserve"> 7-9, 2011 </w:t>
      </w:r>
      <w:r>
        <w:rPr>
          <w:rFonts w:ascii="Arial" w:hAnsi="Arial" w:cs="Arial"/>
          <w:b/>
          <w:sz w:val="20"/>
          <w:szCs w:val="20"/>
          <w:lang w:val="ru-RU"/>
        </w:rPr>
        <w:t>Женева, Швейцария</w:t>
      </w:r>
      <w:r w:rsidRPr="00271973">
        <w:rPr>
          <w:rFonts w:ascii="Arial" w:hAnsi="Arial" w:cs="Arial"/>
          <w:b/>
          <w:sz w:val="20"/>
          <w:szCs w:val="20"/>
        </w:rPr>
        <w:t xml:space="preserve"> </w:t>
      </w:r>
      <w:r w:rsidR="004D262D" w:rsidRPr="005728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262D" w:rsidRPr="00187A6D" w:rsidRDefault="004D262D" w:rsidP="00187A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A6D">
        <w:rPr>
          <w:rFonts w:ascii="Times New Roman" w:hAnsi="Times New Roman" w:cs="Times New Roman"/>
          <w:color w:val="000000"/>
          <w:sz w:val="24"/>
          <w:szCs w:val="24"/>
        </w:rPr>
        <w:t>Asian Federation Against Enforced Disappearance</w:t>
      </w:r>
      <w:r w:rsidR="00187A6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91598">
        <w:rPr>
          <w:rFonts w:ascii="Times New Roman" w:hAnsi="Times New Roman" w:cs="Times New Roman"/>
          <w:color w:val="000000"/>
          <w:sz w:val="24"/>
          <w:szCs w:val="24"/>
        </w:rPr>
        <w:t xml:space="preserve"> (AFAD)</w:t>
      </w:r>
      <w:r w:rsidRPr="00187A6D">
        <w:rPr>
          <w:rFonts w:ascii="Times New Roman" w:hAnsi="Times New Roman" w:cs="Times New Roman"/>
          <w:sz w:val="24"/>
          <w:szCs w:val="24"/>
        </w:rPr>
        <w:br/>
      </w:r>
      <w:r w:rsidRPr="00187A6D">
        <w:rPr>
          <w:rFonts w:ascii="Times New Roman" w:hAnsi="Times New Roman" w:cs="Times New Roman"/>
          <w:color w:val="000000"/>
          <w:sz w:val="24"/>
          <w:szCs w:val="24"/>
        </w:rPr>
        <w:t>Al-</w:t>
      </w:r>
      <w:proofErr w:type="spellStart"/>
      <w:r w:rsidRPr="00187A6D">
        <w:rPr>
          <w:rFonts w:ascii="Times New Roman" w:hAnsi="Times New Roman" w:cs="Times New Roman"/>
          <w:color w:val="000000"/>
          <w:sz w:val="24"/>
          <w:szCs w:val="24"/>
        </w:rPr>
        <w:t>Ata’a</w:t>
      </w:r>
      <w:proofErr w:type="spellEnd"/>
      <w:r w:rsidRPr="00187A6D">
        <w:rPr>
          <w:rFonts w:ascii="Times New Roman" w:hAnsi="Times New Roman" w:cs="Times New Roman"/>
          <w:color w:val="000000"/>
          <w:sz w:val="24"/>
          <w:szCs w:val="24"/>
        </w:rPr>
        <w:t xml:space="preserve"> for Human Rights Support-Iraq</w:t>
      </w:r>
      <w:r w:rsidRPr="00187A6D">
        <w:rPr>
          <w:rFonts w:ascii="Times New Roman" w:hAnsi="Times New Roman" w:cs="Times New Roman"/>
          <w:sz w:val="24"/>
          <w:szCs w:val="24"/>
        </w:rPr>
        <w:br/>
      </w:r>
      <w:r w:rsidRPr="00187A6D">
        <w:rPr>
          <w:rFonts w:ascii="Times New Roman" w:hAnsi="Times New Roman" w:cs="Times New Roman"/>
          <w:color w:val="000000"/>
          <w:sz w:val="24"/>
          <w:szCs w:val="24"/>
        </w:rPr>
        <w:t>Amnesty International</w:t>
      </w:r>
      <w:r w:rsidRPr="00187A6D">
        <w:rPr>
          <w:rFonts w:ascii="Times New Roman" w:hAnsi="Times New Roman" w:cs="Times New Roman"/>
          <w:sz w:val="24"/>
          <w:szCs w:val="24"/>
        </w:rPr>
        <w:br/>
      </w:r>
      <w:hyperlink r:id="rId6" w:history="1">
        <w:proofErr w:type="spellStart"/>
        <w:r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Asamblea</w:t>
        </w:r>
        <w:proofErr w:type="spellEnd"/>
        <w:r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proofErr w:type="spellStart"/>
        <w:r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Permante</w:t>
        </w:r>
        <w:proofErr w:type="spellEnd"/>
        <w:r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proofErr w:type="spellStart"/>
        <w:r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por</w:t>
        </w:r>
        <w:proofErr w:type="spellEnd"/>
        <w:r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los </w:t>
        </w:r>
        <w:proofErr w:type="spellStart"/>
        <w:r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Derechos</w:t>
        </w:r>
        <w:proofErr w:type="spellEnd"/>
        <w:r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proofErr w:type="spellStart"/>
        <w:r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Humanos</w:t>
        </w:r>
        <w:proofErr w:type="spellEnd"/>
        <w:r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- Argentina</w:t>
        </w:r>
      </w:hyperlink>
      <w:r w:rsidRPr="00187A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87A6D">
        <w:rPr>
          <w:rFonts w:ascii="Times New Roman" w:hAnsi="Times New Roman" w:cs="Times New Roman"/>
          <w:color w:val="000000"/>
          <w:sz w:val="24"/>
          <w:szCs w:val="24"/>
        </w:rPr>
        <w:t>Asociación</w:t>
      </w:r>
      <w:proofErr w:type="spellEnd"/>
      <w:r w:rsidRPr="00187A6D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87A6D">
        <w:rPr>
          <w:rFonts w:ascii="Times New Roman" w:hAnsi="Times New Roman" w:cs="Times New Roman"/>
          <w:color w:val="000000"/>
          <w:sz w:val="24"/>
          <w:szCs w:val="24"/>
        </w:rPr>
        <w:t>Familiares</w:t>
      </w:r>
      <w:proofErr w:type="spellEnd"/>
      <w:r w:rsidRPr="00187A6D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87A6D">
        <w:rPr>
          <w:rFonts w:ascii="Times New Roman" w:hAnsi="Times New Roman" w:cs="Times New Roman"/>
          <w:color w:val="000000"/>
          <w:sz w:val="24"/>
          <w:szCs w:val="24"/>
        </w:rPr>
        <w:t>Detenidos-Desaparecidos</w:t>
      </w:r>
      <w:proofErr w:type="spellEnd"/>
      <w:r w:rsidRPr="00187A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87A6D">
        <w:rPr>
          <w:rFonts w:ascii="Times New Roman" w:hAnsi="Times New Roman" w:cs="Times New Roman"/>
          <w:color w:val="000000"/>
          <w:sz w:val="24"/>
          <w:szCs w:val="24"/>
        </w:rPr>
        <w:t>Ejecuciones</w:t>
      </w:r>
      <w:proofErr w:type="spellEnd"/>
      <w:r w:rsidRPr="00187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A6D">
        <w:rPr>
          <w:rFonts w:ascii="Times New Roman" w:hAnsi="Times New Roman" w:cs="Times New Roman"/>
          <w:color w:val="000000"/>
          <w:sz w:val="24"/>
          <w:szCs w:val="24"/>
        </w:rPr>
        <w:t>Extrajudiciales</w:t>
      </w:r>
      <w:proofErr w:type="spellEnd"/>
      <w:r w:rsidRPr="00187A6D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187A6D">
        <w:rPr>
          <w:rFonts w:ascii="Times New Roman" w:hAnsi="Times New Roman" w:cs="Times New Roman"/>
          <w:color w:val="000000"/>
          <w:sz w:val="24"/>
          <w:szCs w:val="24"/>
        </w:rPr>
        <w:t>Torturados</w:t>
      </w:r>
      <w:proofErr w:type="spellEnd"/>
      <w:r w:rsidRPr="00187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A6D">
        <w:rPr>
          <w:rFonts w:ascii="Times New Roman" w:hAnsi="Times New Roman" w:cs="Times New Roman"/>
          <w:color w:val="000000"/>
          <w:sz w:val="24"/>
          <w:szCs w:val="24"/>
        </w:rPr>
        <w:t>Huancayo</w:t>
      </w:r>
      <w:proofErr w:type="spellEnd"/>
      <w:r w:rsidRPr="00187A6D">
        <w:rPr>
          <w:rFonts w:ascii="Times New Roman" w:hAnsi="Times New Roman" w:cs="Times New Roman"/>
          <w:color w:val="000000"/>
          <w:sz w:val="24"/>
          <w:szCs w:val="24"/>
        </w:rPr>
        <w:t>-Junín (AFDDEET) -Peru</w:t>
      </w:r>
      <w:r w:rsidRPr="00187A6D">
        <w:rPr>
          <w:rFonts w:ascii="Times New Roman" w:hAnsi="Times New Roman" w:cs="Times New Roman"/>
          <w:sz w:val="24"/>
          <w:szCs w:val="24"/>
        </w:rPr>
        <w:br/>
      </w:r>
      <w:r w:rsidRPr="00187A6D">
        <w:rPr>
          <w:rFonts w:ascii="Times New Roman" w:hAnsi="Times New Roman" w:cs="Times New Roman"/>
          <w:color w:val="000000"/>
          <w:sz w:val="24"/>
          <w:szCs w:val="24"/>
        </w:rPr>
        <w:t xml:space="preserve">Association de Parents et Amis de </w:t>
      </w:r>
      <w:proofErr w:type="spellStart"/>
      <w:r w:rsidRPr="00187A6D">
        <w:rPr>
          <w:rFonts w:ascii="Times New Roman" w:hAnsi="Times New Roman" w:cs="Times New Roman"/>
          <w:color w:val="000000"/>
          <w:sz w:val="24"/>
          <w:szCs w:val="24"/>
        </w:rPr>
        <w:t>Disparus</w:t>
      </w:r>
      <w:proofErr w:type="spellEnd"/>
      <w:r w:rsidRPr="00187A6D">
        <w:rPr>
          <w:rFonts w:ascii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187A6D">
        <w:rPr>
          <w:rFonts w:ascii="Times New Roman" w:hAnsi="Times New Roman" w:cs="Times New Roman"/>
          <w:color w:val="000000"/>
          <w:sz w:val="24"/>
          <w:szCs w:val="24"/>
        </w:rPr>
        <w:t>Maroc</w:t>
      </w:r>
      <w:proofErr w:type="spellEnd"/>
      <w:r w:rsidRPr="00187A6D">
        <w:rPr>
          <w:rFonts w:ascii="Times New Roman" w:hAnsi="Times New Roman" w:cs="Times New Roman"/>
          <w:sz w:val="24"/>
          <w:szCs w:val="24"/>
        </w:rPr>
        <w:br/>
      </w:r>
      <w:hyperlink r:id="rId7" w:history="1">
        <w:proofErr w:type="spellStart"/>
        <w:r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Asociación</w:t>
        </w:r>
        <w:proofErr w:type="spellEnd"/>
        <w:r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Pro-</w:t>
        </w:r>
        <w:proofErr w:type="spellStart"/>
        <w:r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Búsqueda</w:t>
        </w:r>
        <w:proofErr w:type="spellEnd"/>
        <w:r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de </w:t>
        </w:r>
        <w:proofErr w:type="spellStart"/>
        <w:r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Niñas</w:t>
        </w:r>
        <w:proofErr w:type="spellEnd"/>
        <w:r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y </w:t>
        </w:r>
        <w:proofErr w:type="spellStart"/>
        <w:r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Niños</w:t>
        </w:r>
        <w:proofErr w:type="spellEnd"/>
        <w:r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proofErr w:type="spellStart"/>
        <w:r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Desaparecidos</w:t>
        </w:r>
        <w:proofErr w:type="spellEnd"/>
        <w:r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de El Salvador</w:t>
        </w:r>
      </w:hyperlink>
      <w:r w:rsidRPr="00187A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87A6D">
        <w:rPr>
          <w:rFonts w:ascii="Times New Roman" w:hAnsi="Times New Roman" w:cs="Times New Roman"/>
          <w:color w:val="000000"/>
          <w:sz w:val="24"/>
          <w:szCs w:val="24"/>
        </w:rPr>
        <w:t>Asociación</w:t>
      </w:r>
      <w:proofErr w:type="spellEnd"/>
      <w:r w:rsidRPr="00187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A6D">
        <w:rPr>
          <w:rFonts w:ascii="Times New Roman" w:hAnsi="Times New Roman" w:cs="Times New Roman"/>
          <w:color w:val="000000"/>
          <w:sz w:val="24"/>
          <w:szCs w:val="24"/>
        </w:rPr>
        <w:t>para</w:t>
      </w:r>
      <w:proofErr w:type="spellEnd"/>
      <w:r w:rsidRPr="00187A6D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187A6D">
        <w:rPr>
          <w:rFonts w:ascii="Times New Roman" w:hAnsi="Times New Roman" w:cs="Times New Roman"/>
          <w:color w:val="000000"/>
          <w:sz w:val="24"/>
          <w:szCs w:val="24"/>
        </w:rPr>
        <w:t>Recuperacion</w:t>
      </w:r>
      <w:proofErr w:type="spellEnd"/>
      <w:r w:rsidRPr="00187A6D">
        <w:rPr>
          <w:rFonts w:ascii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187A6D">
        <w:rPr>
          <w:rFonts w:ascii="Times New Roman" w:hAnsi="Times New Roman" w:cs="Times New Roman"/>
          <w:color w:val="000000"/>
          <w:sz w:val="24"/>
          <w:szCs w:val="24"/>
        </w:rPr>
        <w:t>Memoria</w:t>
      </w:r>
      <w:proofErr w:type="spellEnd"/>
      <w:r w:rsidRPr="00187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A6D">
        <w:rPr>
          <w:rFonts w:ascii="Times New Roman" w:hAnsi="Times New Roman" w:cs="Times New Roman"/>
          <w:color w:val="000000"/>
          <w:sz w:val="24"/>
          <w:szCs w:val="24"/>
        </w:rPr>
        <w:t>Historia</w:t>
      </w:r>
      <w:proofErr w:type="spellEnd"/>
      <w:r w:rsidRPr="00187A6D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87A6D">
        <w:rPr>
          <w:rFonts w:ascii="Times New Roman" w:hAnsi="Times New Roman" w:cs="Times New Roman"/>
          <w:color w:val="000000"/>
          <w:sz w:val="24"/>
          <w:szCs w:val="24"/>
        </w:rPr>
        <w:t>Catalunya</w:t>
      </w:r>
      <w:proofErr w:type="spellEnd"/>
      <w:r w:rsidRPr="00187A6D">
        <w:rPr>
          <w:rFonts w:ascii="Times New Roman" w:hAnsi="Times New Roman" w:cs="Times New Roman"/>
          <w:color w:val="000000"/>
          <w:sz w:val="24"/>
          <w:szCs w:val="24"/>
        </w:rPr>
        <w:t xml:space="preserve"> (ARMHC)</w:t>
      </w:r>
      <w:r w:rsidRPr="00187A6D">
        <w:rPr>
          <w:rFonts w:ascii="Times New Roman" w:hAnsi="Times New Roman" w:cs="Times New Roman"/>
          <w:sz w:val="24"/>
          <w:szCs w:val="24"/>
        </w:rPr>
        <w:br/>
      </w:r>
      <w:r w:rsidRPr="00187A6D">
        <w:rPr>
          <w:rFonts w:ascii="Times New Roman" w:hAnsi="Times New Roman" w:cs="Times New Roman"/>
          <w:color w:val="000000"/>
          <w:sz w:val="24"/>
          <w:szCs w:val="24"/>
        </w:rPr>
        <w:t>Breaking the Wall of Silence-Namibia</w:t>
      </w:r>
      <w:r w:rsidRPr="00187A6D">
        <w:rPr>
          <w:rFonts w:ascii="Times New Roman" w:hAnsi="Times New Roman" w:cs="Times New Roman"/>
          <w:sz w:val="24"/>
          <w:szCs w:val="24"/>
        </w:rPr>
        <w:br/>
      </w:r>
      <w:r w:rsidR="00F91598">
        <w:rPr>
          <w:rFonts w:ascii="Times New Roman" w:hAnsi="Times New Roman" w:cs="Times New Roman"/>
          <w:color w:val="000000"/>
          <w:sz w:val="24"/>
          <w:szCs w:val="24"/>
        </w:rPr>
        <w:t xml:space="preserve">Centro de los </w:t>
      </w:r>
      <w:proofErr w:type="spellStart"/>
      <w:r w:rsidR="00F91598">
        <w:rPr>
          <w:rFonts w:ascii="Times New Roman" w:hAnsi="Times New Roman" w:cs="Times New Roman"/>
          <w:color w:val="000000"/>
          <w:sz w:val="24"/>
          <w:szCs w:val="24"/>
        </w:rPr>
        <w:t>Derechos</w:t>
      </w:r>
      <w:proofErr w:type="spellEnd"/>
      <w:r w:rsidR="00F915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1598">
        <w:rPr>
          <w:rFonts w:ascii="Times New Roman" w:hAnsi="Times New Roman" w:cs="Times New Roman"/>
          <w:color w:val="000000"/>
          <w:sz w:val="24"/>
          <w:szCs w:val="24"/>
        </w:rPr>
        <w:t>Humanos</w:t>
      </w:r>
      <w:proofErr w:type="spellEnd"/>
      <w:r w:rsidR="00F91598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="00F91598">
        <w:rPr>
          <w:rFonts w:ascii="Times New Roman" w:hAnsi="Times New Roman" w:cs="Times New Roman"/>
          <w:color w:val="000000"/>
          <w:sz w:val="24"/>
          <w:szCs w:val="24"/>
        </w:rPr>
        <w:t>Talleres</w:t>
      </w:r>
      <w:proofErr w:type="spellEnd"/>
      <w:r w:rsidR="00F915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159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87A6D">
        <w:rPr>
          <w:rFonts w:ascii="Times New Roman" w:hAnsi="Times New Roman" w:cs="Times New Roman"/>
          <w:color w:val="000000"/>
          <w:sz w:val="24"/>
          <w:szCs w:val="24"/>
        </w:rPr>
        <w:t>roductivos</w:t>
      </w:r>
      <w:proofErr w:type="spellEnd"/>
      <w:r w:rsidRPr="00187A6D">
        <w:rPr>
          <w:rFonts w:ascii="Times New Roman" w:hAnsi="Times New Roman" w:cs="Times New Roman"/>
          <w:color w:val="000000"/>
          <w:sz w:val="24"/>
          <w:szCs w:val="24"/>
        </w:rPr>
        <w:t xml:space="preserve"> Qatari </w:t>
      </w:r>
      <w:proofErr w:type="spellStart"/>
      <w:r w:rsidRPr="00187A6D">
        <w:rPr>
          <w:rFonts w:ascii="Times New Roman" w:hAnsi="Times New Roman" w:cs="Times New Roman"/>
          <w:color w:val="000000"/>
          <w:sz w:val="24"/>
          <w:szCs w:val="24"/>
        </w:rPr>
        <w:t>Panituri</w:t>
      </w:r>
      <w:proofErr w:type="spellEnd"/>
      <w:r w:rsidRPr="00187A6D">
        <w:rPr>
          <w:rFonts w:ascii="Times New Roman" w:hAnsi="Times New Roman" w:cs="Times New Roman"/>
          <w:color w:val="000000"/>
          <w:sz w:val="24"/>
          <w:szCs w:val="24"/>
        </w:rPr>
        <w:t>-Peru</w:t>
      </w:r>
      <w:r w:rsidRPr="00187A6D">
        <w:rPr>
          <w:rFonts w:ascii="Times New Roman" w:hAnsi="Times New Roman" w:cs="Times New Roman"/>
          <w:sz w:val="24"/>
          <w:szCs w:val="24"/>
        </w:rPr>
        <w:br/>
      </w:r>
      <w:hyperlink r:id="rId8" w:history="1">
        <w:proofErr w:type="spellStart"/>
        <w:r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Colegio</w:t>
        </w:r>
        <w:proofErr w:type="spellEnd"/>
        <w:r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de </w:t>
        </w:r>
        <w:proofErr w:type="spellStart"/>
        <w:r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Abogados</w:t>
        </w:r>
        <w:proofErr w:type="spellEnd"/>
        <w:r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– Peru</w:t>
        </w:r>
      </w:hyperlink>
      <w:r w:rsidRPr="00187A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87A6D">
        <w:rPr>
          <w:rFonts w:ascii="Times New Roman" w:hAnsi="Times New Roman" w:cs="Times New Roman"/>
          <w:color w:val="000000"/>
          <w:sz w:val="24"/>
          <w:szCs w:val="24"/>
        </w:rPr>
        <w:t>Collectif</w:t>
      </w:r>
      <w:proofErr w:type="spellEnd"/>
      <w:r w:rsidRPr="00187A6D">
        <w:rPr>
          <w:rFonts w:ascii="Times New Roman" w:hAnsi="Times New Roman" w:cs="Times New Roman"/>
          <w:color w:val="000000"/>
          <w:sz w:val="24"/>
          <w:szCs w:val="24"/>
        </w:rPr>
        <w:t xml:space="preserve"> des Families De </w:t>
      </w:r>
      <w:proofErr w:type="spellStart"/>
      <w:r w:rsidRPr="00187A6D">
        <w:rPr>
          <w:rFonts w:ascii="Times New Roman" w:hAnsi="Times New Roman" w:cs="Times New Roman"/>
          <w:color w:val="000000"/>
          <w:sz w:val="24"/>
          <w:szCs w:val="24"/>
        </w:rPr>
        <w:t>Disparus</w:t>
      </w:r>
      <w:proofErr w:type="spellEnd"/>
      <w:r w:rsidRPr="00187A6D"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 w:rsidRPr="00187A6D">
        <w:rPr>
          <w:rFonts w:ascii="Times New Roman" w:hAnsi="Times New Roman" w:cs="Times New Roman"/>
          <w:color w:val="000000"/>
          <w:sz w:val="24"/>
          <w:szCs w:val="24"/>
        </w:rPr>
        <w:t>Algerie</w:t>
      </w:r>
      <w:proofErr w:type="spellEnd"/>
      <w:r w:rsidRPr="00187A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187A6D">
        <w:rPr>
          <w:rFonts w:ascii="Times New Roman" w:hAnsi="Times New Roman" w:cs="Times New Roman"/>
          <w:color w:val="000000"/>
          <w:sz w:val="24"/>
          <w:szCs w:val="24"/>
        </w:rPr>
        <w:t>Comision</w:t>
      </w:r>
      <w:proofErr w:type="spellEnd"/>
      <w:r w:rsidRPr="00187A6D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87A6D">
        <w:rPr>
          <w:rFonts w:ascii="Times New Roman" w:hAnsi="Times New Roman" w:cs="Times New Roman"/>
          <w:color w:val="000000"/>
          <w:sz w:val="24"/>
          <w:szCs w:val="24"/>
        </w:rPr>
        <w:t>Derechos</w:t>
      </w:r>
      <w:proofErr w:type="spellEnd"/>
      <w:r w:rsidRPr="00187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7A6D">
        <w:rPr>
          <w:rFonts w:ascii="Times New Roman" w:hAnsi="Times New Roman" w:cs="Times New Roman"/>
          <w:color w:val="000000"/>
          <w:sz w:val="24"/>
          <w:szCs w:val="24"/>
        </w:rPr>
        <w:t>Humanos</w:t>
      </w:r>
      <w:proofErr w:type="spellEnd"/>
      <w:r w:rsidRPr="00187A6D">
        <w:rPr>
          <w:rFonts w:ascii="Times New Roman" w:hAnsi="Times New Roman" w:cs="Times New Roman"/>
          <w:color w:val="000000"/>
          <w:sz w:val="24"/>
          <w:szCs w:val="24"/>
        </w:rPr>
        <w:t xml:space="preserve"> (COMISEDH)-Peru</w:t>
      </w:r>
    </w:p>
    <w:p w:rsidR="004D262D" w:rsidRPr="00187A6D" w:rsidRDefault="00720D93" w:rsidP="00187A6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9" w:history="1">
        <w:proofErr w:type="spellStart"/>
        <w:r w:rsidR="004D262D"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Comité</w:t>
        </w:r>
        <w:proofErr w:type="spellEnd"/>
        <w:r w:rsidR="004D262D"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de Coordination des </w:t>
        </w:r>
        <w:proofErr w:type="spellStart"/>
        <w:r w:rsidR="004D262D"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Familles</w:t>
        </w:r>
        <w:proofErr w:type="spellEnd"/>
        <w:r w:rsidR="004D262D"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des </w:t>
        </w:r>
        <w:proofErr w:type="spellStart"/>
        <w:r w:rsidR="004D262D"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Disparus</w:t>
        </w:r>
        <w:proofErr w:type="spellEnd"/>
        <w:r w:rsidR="004D262D"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au </w:t>
        </w:r>
        <w:proofErr w:type="spellStart"/>
        <w:r w:rsidR="004D262D"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Maroc</w:t>
        </w:r>
        <w:proofErr w:type="spellEnd"/>
      </w:hyperlink>
      <w:r w:rsidR="004D262D" w:rsidRPr="00187A6D">
        <w:rPr>
          <w:rFonts w:ascii="Times New Roman" w:hAnsi="Times New Roman" w:cs="Times New Roman"/>
          <w:sz w:val="24"/>
          <w:szCs w:val="24"/>
        </w:rPr>
        <w:t xml:space="preserve"> (CCFDM)- Morocco</w:t>
      </w:r>
      <w:r w:rsidR="004D262D" w:rsidRPr="00187A6D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proofErr w:type="spellStart"/>
        <w:r w:rsidR="004D262D"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Equipo</w:t>
        </w:r>
        <w:proofErr w:type="spellEnd"/>
        <w:r w:rsidR="004D262D"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proofErr w:type="spellStart"/>
        <w:r w:rsidR="004D262D"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Peruano</w:t>
        </w:r>
        <w:proofErr w:type="spellEnd"/>
        <w:r w:rsidR="004D262D"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de </w:t>
        </w:r>
        <w:proofErr w:type="spellStart"/>
        <w:r w:rsidR="004D262D"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Antropologia</w:t>
        </w:r>
        <w:proofErr w:type="spellEnd"/>
        <w:r w:rsidR="004D262D"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  <w:proofErr w:type="spellStart"/>
        <w:r w:rsidR="004D262D"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Forense</w:t>
        </w:r>
        <w:proofErr w:type="spellEnd"/>
        <w:r w:rsidR="004D262D" w:rsidRPr="00187A6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– Peru</w:t>
        </w:r>
      </w:hyperlink>
      <w:r w:rsidR="004D262D" w:rsidRPr="00187A6D">
        <w:rPr>
          <w:rFonts w:ascii="Times New Roman" w:hAnsi="Times New Roman" w:cs="Times New Roman"/>
          <w:sz w:val="24"/>
          <w:szCs w:val="24"/>
        </w:rPr>
        <w:br/>
        <w:t xml:space="preserve">Federation </w:t>
      </w:r>
      <w:proofErr w:type="spellStart"/>
      <w:r w:rsidR="004D262D" w:rsidRPr="00187A6D">
        <w:rPr>
          <w:rFonts w:ascii="Times New Roman" w:hAnsi="Times New Roman" w:cs="Times New Roman"/>
          <w:sz w:val="24"/>
          <w:szCs w:val="24"/>
        </w:rPr>
        <w:t>Internationale</w:t>
      </w:r>
      <w:proofErr w:type="spellEnd"/>
      <w:r w:rsidR="004D262D" w:rsidRPr="00187A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62D" w:rsidRPr="00187A6D">
        <w:rPr>
          <w:rFonts w:ascii="Times New Roman" w:hAnsi="Times New Roman" w:cs="Times New Roman"/>
          <w:sz w:val="24"/>
          <w:szCs w:val="24"/>
        </w:rPr>
        <w:t>l’ACAT</w:t>
      </w:r>
      <w:proofErr w:type="spellEnd"/>
      <w:r w:rsidR="004D262D" w:rsidRPr="00187A6D">
        <w:rPr>
          <w:rFonts w:ascii="Times New Roman" w:hAnsi="Times New Roman" w:cs="Times New Roman"/>
          <w:sz w:val="24"/>
          <w:szCs w:val="24"/>
        </w:rPr>
        <w:t xml:space="preserve"> (FIACAT)</w:t>
      </w:r>
      <w:r w:rsidR="004D262D" w:rsidRPr="00187A6D">
        <w:rPr>
          <w:rFonts w:ascii="Times New Roman" w:hAnsi="Times New Roman" w:cs="Times New Roman"/>
          <w:sz w:val="24"/>
          <w:szCs w:val="24"/>
        </w:rPr>
        <w:br/>
        <w:t xml:space="preserve">Federation </w:t>
      </w:r>
      <w:proofErr w:type="spellStart"/>
      <w:r w:rsidR="004D262D" w:rsidRPr="00187A6D">
        <w:rPr>
          <w:rFonts w:ascii="Times New Roman" w:hAnsi="Times New Roman" w:cs="Times New Roman"/>
          <w:sz w:val="24"/>
          <w:szCs w:val="24"/>
        </w:rPr>
        <w:t>Internationale</w:t>
      </w:r>
      <w:proofErr w:type="spellEnd"/>
      <w:r w:rsidR="004D262D" w:rsidRPr="00187A6D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4D262D" w:rsidRPr="00187A6D">
        <w:rPr>
          <w:rFonts w:ascii="Times New Roman" w:hAnsi="Times New Roman" w:cs="Times New Roman"/>
          <w:sz w:val="24"/>
          <w:szCs w:val="24"/>
        </w:rPr>
        <w:t>Droit</w:t>
      </w:r>
      <w:r w:rsidR="00F9159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915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91598">
        <w:rPr>
          <w:rFonts w:ascii="Times New Roman" w:hAnsi="Times New Roman" w:cs="Times New Roman"/>
          <w:sz w:val="24"/>
          <w:szCs w:val="24"/>
        </w:rPr>
        <w:t>l’Homme</w:t>
      </w:r>
      <w:proofErr w:type="spellEnd"/>
      <w:r w:rsidR="00F91598">
        <w:rPr>
          <w:rFonts w:ascii="Times New Roman" w:hAnsi="Times New Roman" w:cs="Times New Roman"/>
          <w:sz w:val="24"/>
          <w:szCs w:val="24"/>
        </w:rPr>
        <w:t xml:space="preserve"> (FIDH)</w:t>
      </w:r>
      <w:r w:rsidR="00F9159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91598">
        <w:rPr>
          <w:rFonts w:ascii="Times New Roman" w:hAnsi="Times New Roman" w:cs="Times New Roman"/>
          <w:sz w:val="24"/>
          <w:szCs w:val="24"/>
        </w:rPr>
        <w:t>Fédération</w:t>
      </w:r>
      <w:proofErr w:type="spellEnd"/>
      <w:r w:rsidR="00F91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598">
        <w:rPr>
          <w:rFonts w:ascii="Times New Roman" w:hAnsi="Times New Roman" w:cs="Times New Roman"/>
          <w:sz w:val="24"/>
          <w:szCs w:val="24"/>
        </w:rPr>
        <w:t>Euroméditérannéenne</w:t>
      </w:r>
      <w:proofErr w:type="spellEnd"/>
      <w:r w:rsidR="00F91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598">
        <w:rPr>
          <w:rFonts w:ascii="Times New Roman" w:hAnsi="Times New Roman" w:cs="Times New Roman"/>
          <w:sz w:val="24"/>
          <w:szCs w:val="24"/>
        </w:rPr>
        <w:t>Contre</w:t>
      </w:r>
      <w:proofErr w:type="spellEnd"/>
      <w:r w:rsidR="00F91598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="00F91598">
        <w:rPr>
          <w:rFonts w:ascii="Times New Roman" w:hAnsi="Times New Roman" w:cs="Times New Roman"/>
          <w:sz w:val="24"/>
          <w:szCs w:val="24"/>
        </w:rPr>
        <w:t>D</w:t>
      </w:r>
      <w:r w:rsidR="004D262D" w:rsidRPr="00187A6D">
        <w:rPr>
          <w:rFonts w:ascii="Times New Roman" w:hAnsi="Times New Roman" w:cs="Times New Roman"/>
          <w:sz w:val="24"/>
          <w:szCs w:val="24"/>
        </w:rPr>
        <w:t>isparitions</w:t>
      </w:r>
      <w:proofErr w:type="spellEnd"/>
      <w:r w:rsidR="004D262D" w:rsidRPr="0018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62D" w:rsidRPr="00187A6D">
        <w:rPr>
          <w:rFonts w:ascii="Times New Roman" w:hAnsi="Times New Roman" w:cs="Times New Roman"/>
          <w:sz w:val="24"/>
          <w:szCs w:val="24"/>
        </w:rPr>
        <w:t>forcées</w:t>
      </w:r>
      <w:proofErr w:type="spellEnd"/>
      <w:r w:rsidR="004D262D" w:rsidRPr="00187A6D">
        <w:rPr>
          <w:rFonts w:ascii="Times New Roman" w:hAnsi="Times New Roman" w:cs="Times New Roman"/>
          <w:sz w:val="24"/>
          <w:szCs w:val="24"/>
        </w:rPr>
        <w:t xml:space="preserve"> (FEMED)</w:t>
      </w:r>
      <w:r w:rsidR="004D262D" w:rsidRPr="00187A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D262D" w:rsidRPr="00187A6D">
        <w:rPr>
          <w:rFonts w:ascii="Times New Roman" w:hAnsi="Times New Roman" w:cs="Times New Roman"/>
          <w:sz w:val="24"/>
          <w:szCs w:val="24"/>
        </w:rPr>
        <w:t>Federación</w:t>
      </w:r>
      <w:proofErr w:type="spellEnd"/>
      <w:r w:rsidR="004D262D" w:rsidRPr="0018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62D" w:rsidRPr="00187A6D">
        <w:rPr>
          <w:rFonts w:ascii="Times New Roman" w:hAnsi="Times New Roman" w:cs="Times New Roman"/>
          <w:sz w:val="24"/>
          <w:szCs w:val="24"/>
        </w:rPr>
        <w:t>Latinoamericana</w:t>
      </w:r>
      <w:proofErr w:type="spellEnd"/>
      <w:r w:rsidR="004D262D" w:rsidRPr="00187A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62D" w:rsidRPr="00187A6D">
        <w:rPr>
          <w:rFonts w:ascii="Times New Roman" w:hAnsi="Times New Roman" w:cs="Times New Roman"/>
          <w:sz w:val="24"/>
          <w:szCs w:val="24"/>
        </w:rPr>
        <w:t>Asociaciones</w:t>
      </w:r>
      <w:proofErr w:type="spellEnd"/>
      <w:r w:rsidR="004D262D" w:rsidRPr="00187A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62D" w:rsidRPr="00187A6D">
        <w:rPr>
          <w:rFonts w:ascii="Times New Roman" w:hAnsi="Times New Roman" w:cs="Times New Roman"/>
          <w:sz w:val="24"/>
          <w:szCs w:val="24"/>
        </w:rPr>
        <w:t>Familiares</w:t>
      </w:r>
      <w:proofErr w:type="spellEnd"/>
      <w:r w:rsidR="004D262D" w:rsidRPr="00187A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62D" w:rsidRPr="00187A6D">
        <w:rPr>
          <w:rFonts w:ascii="Times New Roman" w:hAnsi="Times New Roman" w:cs="Times New Roman"/>
          <w:sz w:val="24"/>
          <w:szCs w:val="24"/>
        </w:rPr>
        <w:t>Detenidos-Desaparecidos</w:t>
      </w:r>
      <w:proofErr w:type="spellEnd"/>
      <w:r w:rsidR="004D262D" w:rsidRPr="00187A6D">
        <w:rPr>
          <w:rFonts w:ascii="Times New Roman" w:hAnsi="Times New Roman" w:cs="Times New Roman"/>
          <w:sz w:val="24"/>
          <w:szCs w:val="24"/>
        </w:rPr>
        <w:t xml:space="preserve"> (FEDEFAM)</w:t>
      </w:r>
      <w:r w:rsidR="004D262D" w:rsidRPr="00187A6D">
        <w:rPr>
          <w:rFonts w:ascii="Times New Roman" w:hAnsi="Times New Roman" w:cs="Times New Roman"/>
          <w:sz w:val="24"/>
          <w:szCs w:val="24"/>
        </w:rPr>
        <w:br/>
        <w:t xml:space="preserve">Families of Victims of Involuntary Disappearance </w:t>
      </w:r>
      <w:r w:rsidR="00F91598">
        <w:rPr>
          <w:rFonts w:ascii="Times New Roman" w:hAnsi="Times New Roman" w:cs="Times New Roman"/>
          <w:sz w:val="24"/>
          <w:szCs w:val="24"/>
        </w:rPr>
        <w:t>(</w:t>
      </w:r>
      <w:r w:rsidR="004D262D" w:rsidRPr="00187A6D">
        <w:rPr>
          <w:rFonts w:ascii="Times New Roman" w:hAnsi="Times New Roman" w:cs="Times New Roman"/>
          <w:sz w:val="24"/>
          <w:szCs w:val="24"/>
        </w:rPr>
        <w:t>FIND</w:t>
      </w:r>
      <w:r w:rsidR="00F91598">
        <w:rPr>
          <w:rFonts w:ascii="Times New Roman" w:hAnsi="Times New Roman" w:cs="Times New Roman"/>
          <w:sz w:val="24"/>
          <w:szCs w:val="24"/>
        </w:rPr>
        <w:t>)</w:t>
      </w:r>
      <w:r w:rsidR="004D262D" w:rsidRPr="00187A6D">
        <w:rPr>
          <w:rFonts w:ascii="Times New Roman" w:hAnsi="Times New Roman" w:cs="Times New Roman"/>
          <w:sz w:val="24"/>
          <w:szCs w:val="24"/>
        </w:rPr>
        <w:br/>
        <w:t>Human Rights Watch</w:t>
      </w:r>
      <w:r w:rsidR="004D262D" w:rsidRPr="00187A6D">
        <w:rPr>
          <w:rFonts w:ascii="Times New Roman" w:hAnsi="Times New Roman" w:cs="Times New Roman"/>
          <w:sz w:val="24"/>
          <w:szCs w:val="24"/>
        </w:rPr>
        <w:br/>
        <w:t>International Commission of Jurists</w:t>
      </w:r>
      <w:r w:rsidR="004D262D" w:rsidRPr="00187A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D262D" w:rsidRPr="00187A6D">
        <w:rPr>
          <w:rFonts w:ascii="Times New Roman" w:hAnsi="Times New Roman" w:cs="Times New Roman"/>
          <w:sz w:val="24"/>
          <w:szCs w:val="24"/>
        </w:rPr>
        <w:t>J</w:t>
      </w:r>
      <w:r w:rsidR="00F91598">
        <w:rPr>
          <w:rFonts w:ascii="Times New Roman" w:hAnsi="Times New Roman" w:cs="Times New Roman"/>
          <w:sz w:val="24"/>
          <w:szCs w:val="24"/>
        </w:rPr>
        <w:t>a</w:t>
      </w:r>
      <w:r w:rsidR="004D262D" w:rsidRPr="00187A6D">
        <w:rPr>
          <w:rFonts w:ascii="Times New Roman" w:hAnsi="Times New Roman" w:cs="Times New Roman"/>
          <w:sz w:val="24"/>
          <w:szCs w:val="24"/>
        </w:rPr>
        <w:t>rdin</w:t>
      </w:r>
      <w:proofErr w:type="spellEnd"/>
      <w:r w:rsidR="004D262D" w:rsidRPr="00187A6D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4D262D" w:rsidRPr="00187A6D">
        <w:rPr>
          <w:rFonts w:ascii="Times New Roman" w:hAnsi="Times New Roman" w:cs="Times New Roman"/>
          <w:sz w:val="24"/>
          <w:szCs w:val="24"/>
        </w:rPr>
        <w:t>Disparus</w:t>
      </w:r>
      <w:proofErr w:type="spellEnd"/>
      <w:r w:rsidR="004D262D" w:rsidRPr="00187A6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D262D" w:rsidRPr="00187A6D">
        <w:rPr>
          <w:rFonts w:ascii="Times New Roman" w:hAnsi="Times New Roman" w:cs="Times New Roman"/>
          <w:sz w:val="24"/>
          <w:szCs w:val="24"/>
        </w:rPr>
        <w:t>Liga</w:t>
      </w:r>
      <w:proofErr w:type="spellEnd"/>
      <w:r w:rsidR="004D262D" w:rsidRPr="0018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62D" w:rsidRPr="00187A6D">
        <w:rPr>
          <w:rFonts w:ascii="Times New Roman" w:hAnsi="Times New Roman" w:cs="Times New Roman"/>
          <w:sz w:val="24"/>
          <w:szCs w:val="24"/>
        </w:rPr>
        <w:t>Guatemalteca</w:t>
      </w:r>
      <w:proofErr w:type="spellEnd"/>
      <w:r w:rsidR="004D262D" w:rsidRPr="00187A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62D" w:rsidRPr="00187A6D">
        <w:rPr>
          <w:rFonts w:ascii="Times New Roman" w:hAnsi="Times New Roman" w:cs="Times New Roman"/>
          <w:sz w:val="24"/>
          <w:szCs w:val="24"/>
        </w:rPr>
        <w:t>Higiene</w:t>
      </w:r>
      <w:proofErr w:type="spellEnd"/>
      <w:r w:rsidR="004D262D" w:rsidRPr="00187A6D">
        <w:rPr>
          <w:rFonts w:ascii="Times New Roman" w:hAnsi="Times New Roman" w:cs="Times New Roman"/>
          <w:sz w:val="24"/>
          <w:szCs w:val="24"/>
        </w:rPr>
        <w:t xml:space="preserve"> Mental - Guatemala</w:t>
      </w:r>
      <w:r w:rsidR="004D262D" w:rsidRPr="00187A6D">
        <w:rPr>
          <w:rFonts w:ascii="Times New Roman" w:hAnsi="Times New Roman" w:cs="Times New Roman"/>
          <w:sz w:val="24"/>
          <w:szCs w:val="24"/>
        </w:rPr>
        <w:br/>
        <w:t>Russian Justice Initiative</w:t>
      </w:r>
      <w:r w:rsidR="004D262D" w:rsidRPr="00187A6D">
        <w:rPr>
          <w:rFonts w:ascii="Times New Roman" w:hAnsi="Times New Roman" w:cs="Times New Roman"/>
          <w:sz w:val="24"/>
          <w:szCs w:val="24"/>
        </w:rPr>
        <w:br/>
        <w:t>Track Impunity Always</w:t>
      </w:r>
      <w:r w:rsidR="004D262D" w:rsidRPr="00187A6D">
        <w:rPr>
          <w:rFonts w:ascii="Times New Roman" w:hAnsi="Times New Roman" w:cs="Times New Roman"/>
          <w:sz w:val="24"/>
          <w:szCs w:val="24"/>
        </w:rPr>
        <w:br/>
        <w:t>Torture Abolition and Support Coalition</w:t>
      </w:r>
      <w:r w:rsidR="004D262D" w:rsidRPr="00187A6D">
        <w:rPr>
          <w:rFonts w:ascii="Times New Roman" w:hAnsi="Times New Roman" w:cs="Times New Roman"/>
          <w:sz w:val="24"/>
          <w:szCs w:val="24"/>
        </w:rPr>
        <w:br/>
      </w:r>
      <w:r w:rsidR="00B355C4">
        <w:rPr>
          <w:rFonts w:ascii="Times New Roman" w:hAnsi="Times New Roman" w:cs="Times New Roman"/>
          <w:sz w:val="24"/>
          <w:szCs w:val="24"/>
        </w:rPr>
        <w:t xml:space="preserve">Civil Initiative </w:t>
      </w:r>
      <w:r w:rsidR="004D262D" w:rsidRPr="00187A6D">
        <w:rPr>
          <w:rFonts w:ascii="Times New Roman" w:hAnsi="Times New Roman" w:cs="Times New Roman"/>
          <w:sz w:val="24"/>
          <w:szCs w:val="24"/>
        </w:rPr>
        <w:t>We Remember -Belarus</w:t>
      </w:r>
      <w:r w:rsidR="004D262D" w:rsidRPr="00187A6D">
        <w:rPr>
          <w:rFonts w:ascii="Times New Roman" w:hAnsi="Times New Roman" w:cs="Times New Roman"/>
          <w:sz w:val="24"/>
          <w:szCs w:val="24"/>
        </w:rPr>
        <w:br/>
        <w:t>Zimbabwe Peace Project</w:t>
      </w:r>
    </w:p>
    <w:sectPr w:rsidR="004D262D" w:rsidRPr="00187A6D" w:rsidSect="00FC3BBD">
      <w:pgSz w:w="11909" w:h="16834" w:code="9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C1D9A"/>
    <w:multiLevelType w:val="hybridMultilevel"/>
    <w:tmpl w:val="DF80B0BC"/>
    <w:lvl w:ilvl="0" w:tplc="488227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/>
  <w:rsids>
    <w:rsidRoot w:val="00446832"/>
    <w:rsid w:val="000145B4"/>
    <w:rsid w:val="0009203C"/>
    <w:rsid w:val="000D759D"/>
    <w:rsid w:val="000E28A9"/>
    <w:rsid w:val="000E7799"/>
    <w:rsid w:val="00112195"/>
    <w:rsid w:val="00117006"/>
    <w:rsid w:val="00181538"/>
    <w:rsid w:val="00187A6D"/>
    <w:rsid w:val="001C7E49"/>
    <w:rsid w:val="001D6C40"/>
    <w:rsid w:val="001E5D82"/>
    <w:rsid w:val="002011EF"/>
    <w:rsid w:val="0020700C"/>
    <w:rsid w:val="00271973"/>
    <w:rsid w:val="00294CD9"/>
    <w:rsid w:val="003128C5"/>
    <w:rsid w:val="00325C84"/>
    <w:rsid w:val="00350D50"/>
    <w:rsid w:val="003841B9"/>
    <w:rsid w:val="00397E44"/>
    <w:rsid w:val="003C60A5"/>
    <w:rsid w:val="003E4637"/>
    <w:rsid w:val="003F1C36"/>
    <w:rsid w:val="004355BE"/>
    <w:rsid w:val="00445ED7"/>
    <w:rsid w:val="00446832"/>
    <w:rsid w:val="00447006"/>
    <w:rsid w:val="004C1E44"/>
    <w:rsid w:val="004D262D"/>
    <w:rsid w:val="004F0ABF"/>
    <w:rsid w:val="00500EEB"/>
    <w:rsid w:val="005728C7"/>
    <w:rsid w:val="005A2F45"/>
    <w:rsid w:val="005D33F5"/>
    <w:rsid w:val="0064177F"/>
    <w:rsid w:val="00674B14"/>
    <w:rsid w:val="00703C26"/>
    <w:rsid w:val="00720D93"/>
    <w:rsid w:val="00725262"/>
    <w:rsid w:val="0074790A"/>
    <w:rsid w:val="00772DD7"/>
    <w:rsid w:val="007E7791"/>
    <w:rsid w:val="007F5ECA"/>
    <w:rsid w:val="007F7630"/>
    <w:rsid w:val="00836A13"/>
    <w:rsid w:val="00850E3F"/>
    <w:rsid w:val="00853F58"/>
    <w:rsid w:val="00870EEF"/>
    <w:rsid w:val="008928CB"/>
    <w:rsid w:val="008A30D4"/>
    <w:rsid w:val="008B0DE1"/>
    <w:rsid w:val="008B471F"/>
    <w:rsid w:val="008B5A74"/>
    <w:rsid w:val="008C173B"/>
    <w:rsid w:val="00971C3C"/>
    <w:rsid w:val="009B7994"/>
    <w:rsid w:val="009C0A32"/>
    <w:rsid w:val="009E7B95"/>
    <w:rsid w:val="00A0140D"/>
    <w:rsid w:val="00A4322D"/>
    <w:rsid w:val="00A67E4D"/>
    <w:rsid w:val="00AA54B5"/>
    <w:rsid w:val="00AB352C"/>
    <w:rsid w:val="00AB638A"/>
    <w:rsid w:val="00AC4775"/>
    <w:rsid w:val="00AD469C"/>
    <w:rsid w:val="00B064FD"/>
    <w:rsid w:val="00B2524D"/>
    <w:rsid w:val="00B355C4"/>
    <w:rsid w:val="00BB0A92"/>
    <w:rsid w:val="00BB2619"/>
    <w:rsid w:val="00BC4334"/>
    <w:rsid w:val="00BD3DF4"/>
    <w:rsid w:val="00C527B9"/>
    <w:rsid w:val="00C72234"/>
    <w:rsid w:val="00C72331"/>
    <w:rsid w:val="00D31B8E"/>
    <w:rsid w:val="00D6037A"/>
    <w:rsid w:val="00D65CE5"/>
    <w:rsid w:val="00DF5AB5"/>
    <w:rsid w:val="00E5580E"/>
    <w:rsid w:val="00EB5443"/>
    <w:rsid w:val="00EC4191"/>
    <w:rsid w:val="00F13387"/>
    <w:rsid w:val="00F87ED5"/>
    <w:rsid w:val="00F91598"/>
    <w:rsid w:val="00FC3BBD"/>
    <w:rsid w:val="00FC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3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446832"/>
    <w:pPr>
      <w:ind w:left="720"/>
    </w:pPr>
  </w:style>
  <w:style w:type="character" w:styleId="a3">
    <w:name w:val="Hyperlink"/>
    <w:basedOn w:val="a0"/>
    <w:rsid w:val="00FC3BBD"/>
    <w:rPr>
      <w:color w:val="0000FF"/>
      <w:u w:val="single"/>
    </w:rPr>
  </w:style>
  <w:style w:type="paragraph" w:customStyle="1" w:styleId="10">
    <w:name w:val="Без интервала1"/>
    <w:qFormat/>
    <w:rsid w:val="004D262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4D2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.org.pe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busqueda.org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dh-argentina.org.a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epaf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vjmaroc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1225</Words>
  <Characters>6989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afad</Company>
  <LinksUpToDate>false</LinksUpToDate>
  <CharactersWithSpaces>8198</CharactersWithSpaces>
  <SharedDoc>false</SharedDoc>
  <HLinks>
    <vt:vector size="30" baseType="variant">
      <vt:variant>
        <vt:i4>6029390</vt:i4>
      </vt:variant>
      <vt:variant>
        <vt:i4>12</vt:i4>
      </vt:variant>
      <vt:variant>
        <vt:i4>0</vt:i4>
      </vt:variant>
      <vt:variant>
        <vt:i4>5</vt:i4>
      </vt:variant>
      <vt:variant>
        <vt:lpwstr>http://www.epaf.org/</vt:lpwstr>
      </vt:variant>
      <vt:variant>
        <vt:lpwstr/>
      </vt:variant>
      <vt:variant>
        <vt:i4>5898322</vt:i4>
      </vt:variant>
      <vt:variant>
        <vt:i4>9</vt:i4>
      </vt:variant>
      <vt:variant>
        <vt:i4>0</vt:i4>
      </vt:variant>
      <vt:variant>
        <vt:i4>5</vt:i4>
      </vt:variant>
      <vt:variant>
        <vt:lpwstr>http://www.fvjmaroc.org/</vt:lpwstr>
      </vt:variant>
      <vt:variant>
        <vt:lpwstr/>
      </vt:variant>
      <vt:variant>
        <vt:i4>5111894</vt:i4>
      </vt:variant>
      <vt:variant>
        <vt:i4>6</vt:i4>
      </vt:variant>
      <vt:variant>
        <vt:i4>0</vt:i4>
      </vt:variant>
      <vt:variant>
        <vt:i4>5</vt:i4>
      </vt:variant>
      <vt:variant>
        <vt:lpwstr>http://www.cal.org.pe/index.html</vt:lpwstr>
      </vt:variant>
      <vt:variant>
        <vt:lpwstr/>
      </vt:variant>
      <vt:variant>
        <vt:i4>4784156</vt:i4>
      </vt:variant>
      <vt:variant>
        <vt:i4>3</vt:i4>
      </vt:variant>
      <vt:variant>
        <vt:i4>0</vt:i4>
      </vt:variant>
      <vt:variant>
        <vt:i4>5</vt:i4>
      </vt:variant>
      <vt:variant>
        <vt:lpwstr>http://www.probusqueda.org/index.php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http://www.apdh-argentina.org.ar/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A. Barbour</dc:creator>
  <cp:lastModifiedBy>lera</cp:lastModifiedBy>
  <cp:revision>2</cp:revision>
  <cp:lastPrinted>2011-11-10T12:29:00Z</cp:lastPrinted>
  <dcterms:created xsi:type="dcterms:W3CDTF">2011-11-25T20:46:00Z</dcterms:created>
  <dcterms:modified xsi:type="dcterms:W3CDTF">2011-11-25T20:46:00Z</dcterms:modified>
</cp:coreProperties>
</file>